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55DB" w14:textId="641F8D9F" w:rsidR="006111A8" w:rsidRPr="002B264A" w:rsidRDefault="002B264A" w:rsidP="006111A8">
      <w:pPr>
        <w:autoSpaceDE w:val="0"/>
        <w:autoSpaceDN w:val="0"/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</w:pPr>
      <w:bookmarkStart w:id="0" w:name="_Hlk75431152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 xml:space="preserve">Vredestein </w:t>
      </w:r>
      <w:proofErr w:type="spellStart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>bemutatja</w:t>
      </w:r>
      <w:proofErr w:type="spellEnd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>új</w:t>
      </w:r>
      <w:proofErr w:type="spellEnd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>Traxion</w:t>
      </w:r>
      <w:proofErr w:type="spellEnd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 xml:space="preserve"> Versa Green </w:t>
      </w:r>
      <w:proofErr w:type="spellStart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>gumiabroncsát</w:t>
      </w:r>
      <w:proofErr w:type="spellEnd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 xml:space="preserve">  a </w:t>
      </w:r>
      <w:proofErr w:type="spellStart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>nagy</w:t>
      </w:r>
      <w:proofErr w:type="spellEnd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>kihívást</w:t>
      </w:r>
      <w:proofErr w:type="spellEnd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>jelentő</w:t>
      </w:r>
      <w:proofErr w:type="spellEnd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>alpesi</w:t>
      </w:r>
      <w:proofErr w:type="spellEnd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2B264A">
        <w:rPr>
          <w:rFonts w:ascii="Century Gothic" w:hAnsi="Century Gothic"/>
          <w:b/>
          <w:bCs/>
          <w:iCs/>
          <w:color w:val="000000" w:themeColor="text1"/>
          <w:sz w:val="32"/>
          <w:szCs w:val="32"/>
        </w:rPr>
        <w:t>körülményekhez</w:t>
      </w:r>
      <w:proofErr w:type="spellEnd"/>
    </w:p>
    <w:p w14:paraId="49A3B1C9" w14:textId="77777777" w:rsidR="006111A8" w:rsidRPr="007E651A" w:rsidRDefault="006111A8" w:rsidP="006111A8">
      <w:pPr>
        <w:rPr>
          <w:rFonts w:ascii="Century Gothic" w:hAnsi="Century Gothic" w:cs="Clother Light"/>
          <w:iCs/>
          <w:sz w:val="20"/>
          <w:szCs w:val="20"/>
        </w:rPr>
      </w:pPr>
    </w:p>
    <w:p w14:paraId="36FBA41D" w14:textId="77777777" w:rsidR="003D406B" w:rsidRPr="007E651A" w:rsidRDefault="003D406B" w:rsidP="003D406B">
      <w:pPr>
        <w:rPr>
          <w:rFonts w:ascii="Century Gothic" w:hAnsi="Century Gothic" w:cs="Clother Light"/>
          <w:iCs/>
          <w:sz w:val="20"/>
          <w:szCs w:val="20"/>
        </w:rPr>
      </w:pPr>
    </w:p>
    <w:p w14:paraId="53FB6EFC" w14:textId="77777777" w:rsidR="003167D8" w:rsidRPr="007E651A" w:rsidRDefault="003167D8" w:rsidP="003167D8">
      <w:pPr>
        <w:rPr>
          <w:rFonts w:ascii="Century Gothic" w:hAnsi="Century Gothic" w:cs="Clother Light"/>
          <w:iCs/>
          <w:sz w:val="20"/>
          <w:szCs w:val="20"/>
        </w:rPr>
      </w:pPr>
      <w:r w:rsidRPr="007E651A">
        <w:rPr>
          <w:rFonts w:ascii="Century Gothic" w:hAnsi="Century Gothic"/>
          <w:iCs/>
          <w:sz w:val="20"/>
          <w:szCs w:val="20"/>
        </w:rPr>
        <w:t xml:space="preserve">Az Apollo Tyres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bemutat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egy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új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Vredestein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gumiabroncsot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melyet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kifejezetten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meredek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alpesi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lejtőkön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való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használatra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fejlesztettek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ki. Az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új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Versa Green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egy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prémium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gumiabroncs-megoldás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mely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új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szintre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emeli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tapadást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stabilitást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az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abroncsélettartamot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és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füves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területek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megóvását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. </w:t>
      </w:r>
    </w:p>
    <w:p w14:paraId="6FDD99FA" w14:textId="77777777" w:rsidR="003167D8" w:rsidRPr="007E651A" w:rsidRDefault="003167D8" w:rsidP="003167D8">
      <w:pPr>
        <w:rPr>
          <w:rFonts w:ascii="Century Gothic" w:hAnsi="Century Gothic" w:cs="Clother Light"/>
          <w:iCs/>
          <w:sz w:val="20"/>
          <w:szCs w:val="20"/>
        </w:rPr>
      </w:pPr>
    </w:p>
    <w:p w14:paraId="23690342" w14:textId="77777777" w:rsidR="003167D8" w:rsidRPr="007E651A" w:rsidRDefault="003167D8" w:rsidP="003167D8">
      <w:pPr>
        <w:rPr>
          <w:rFonts w:ascii="Century Gothic" w:hAnsi="Century Gothic" w:cs="Clother Light"/>
          <w:iCs/>
          <w:sz w:val="20"/>
          <w:szCs w:val="20"/>
        </w:rPr>
      </w:pPr>
      <w:r w:rsidRPr="007E651A">
        <w:rPr>
          <w:rFonts w:ascii="Century Gothic" w:hAnsi="Century Gothic"/>
          <w:iCs/>
          <w:sz w:val="20"/>
          <w:szCs w:val="20"/>
        </w:rPr>
        <w:t xml:space="preserve">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Versa Green 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már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bizonyított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Vredestein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bordázat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és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az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egyedi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nem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párhuzamos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ívelt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kapaszkodókörmök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ötvözetével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hosszabb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gumiabroncs-élettartamot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kiváló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vezetési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kényelmet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és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maximális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tapadást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biztosít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ráadásul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magas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szintű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öntisztulási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jellemzőkkel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bír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minden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talajtípus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esetében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. Az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ívelt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profil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és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lekerekített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profilbordák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segítenek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füves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talaj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megóvásában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stabilizáló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gyűrűvel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rendelkező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acélöv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pedig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kiemelkedő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stabilitást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biztosít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nagy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kihívást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jelentő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lejtőkön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>.</w:t>
      </w:r>
    </w:p>
    <w:p w14:paraId="0EAEC323" w14:textId="77777777" w:rsidR="003167D8" w:rsidRPr="007E651A" w:rsidRDefault="003167D8" w:rsidP="003167D8">
      <w:pPr>
        <w:rPr>
          <w:rFonts w:ascii="Century Gothic" w:hAnsi="Century Gothic" w:cs="Clother Light"/>
          <w:iCs/>
          <w:sz w:val="20"/>
          <w:szCs w:val="20"/>
        </w:rPr>
      </w:pPr>
    </w:p>
    <w:p w14:paraId="6180C61E" w14:textId="77777777" w:rsidR="003167D8" w:rsidRPr="007E651A" w:rsidRDefault="003167D8" w:rsidP="003167D8">
      <w:pPr>
        <w:rPr>
          <w:rFonts w:ascii="Century Gothic" w:hAnsi="Century Gothic" w:cs="Arial"/>
          <w:iCs/>
          <w:sz w:val="20"/>
          <w:szCs w:val="20"/>
        </w:rPr>
      </w:pPr>
      <w:r w:rsidRPr="007E651A">
        <w:rPr>
          <w:rFonts w:ascii="Century Gothic" w:hAnsi="Century Gothic"/>
          <w:iCs/>
          <w:sz w:val="20"/>
          <w:szCs w:val="20"/>
        </w:rPr>
        <w:t xml:space="preserve">A Vredestein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Versa Green 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népszerű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440/50 R17 IMP 135D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méretben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lesz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elérhető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mely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a 425/55 R17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méret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utódjának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is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tekinthető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. </w:t>
      </w:r>
    </w:p>
    <w:p w14:paraId="243D53C7" w14:textId="77777777" w:rsidR="003167D8" w:rsidRPr="007E651A" w:rsidRDefault="003167D8" w:rsidP="003167D8">
      <w:pPr>
        <w:rPr>
          <w:rFonts w:ascii="Century Gothic" w:hAnsi="Century Gothic" w:cs="Clother Light"/>
          <w:iCs/>
          <w:sz w:val="20"/>
          <w:szCs w:val="20"/>
        </w:rPr>
      </w:pPr>
    </w:p>
    <w:p w14:paraId="6770A3B1" w14:textId="77777777" w:rsidR="003167D8" w:rsidRPr="007E651A" w:rsidRDefault="003167D8" w:rsidP="003167D8">
      <w:pPr>
        <w:rPr>
          <w:rFonts w:ascii="Century Gothic" w:hAnsi="Century Gothic"/>
          <w:iCs/>
          <w:sz w:val="20"/>
          <w:szCs w:val="20"/>
        </w:rPr>
      </w:pPr>
      <w:r w:rsidRPr="007E651A">
        <w:rPr>
          <w:rFonts w:ascii="Century Gothic" w:hAnsi="Century Gothic"/>
          <w:iCs/>
          <w:sz w:val="20"/>
          <w:szCs w:val="20"/>
        </w:rPr>
        <w:t xml:space="preserve">Az Apollo Tyres a </w:t>
      </w:r>
      <w:r w:rsidRPr="007E651A">
        <w:rPr>
          <w:rFonts w:ascii="Century Gothic" w:hAnsi="Century Gothic"/>
          <w:b/>
          <w:iCs/>
          <w:sz w:val="20"/>
          <w:szCs w:val="20"/>
        </w:rPr>
        <w:t xml:space="preserve">2021. </w:t>
      </w:r>
      <w:proofErr w:type="spellStart"/>
      <w:r w:rsidRPr="007E651A">
        <w:rPr>
          <w:rFonts w:ascii="Century Gothic" w:hAnsi="Century Gothic"/>
          <w:b/>
          <w:iCs/>
          <w:sz w:val="20"/>
          <w:szCs w:val="20"/>
        </w:rPr>
        <w:t>október</w:t>
      </w:r>
      <w:proofErr w:type="spellEnd"/>
      <w:r w:rsidRPr="007E651A">
        <w:rPr>
          <w:rFonts w:ascii="Century Gothic" w:hAnsi="Century Gothic"/>
          <w:b/>
          <w:iCs/>
          <w:sz w:val="20"/>
          <w:szCs w:val="20"/>
        </w:rPr>
        <w:t xml:space="preserve"> 19. </w:t>
      </w:r>
      <w:proofErr w:type="spellStart"/>
      <w:r w:rsidRPr="007E651A">
        <w:rPr>
          <w:rFonts w:ascii="Century Gothic" w:hAnsi="Century Gothic"/>
          <w:b/>
          <w:iCs/>
          <w:sz w:val="20"/>
          <w:szCs w:val="20"/>
        </w:rPr>
        <w:t>és</w:t>
      </w:r>
      <w:proofErr w:type="spellEnd"/>
      <w:r w:rsidRPr="007E651A">
        <w:rPr>
          <w:rFonts w:ascii="Century Gothic" w:hAnsi="Century Gothic"/>
          <w:b/>
          <w:iCs/>
          <w:sz w:val="20"/>
          <w:szCs w:val="20"/>
        </w:rPr>
        <w:t xml:space="preserve"> 23. </w:t>
      </w:r>
      <w:proofErr w:type="spellStart"/>
      <w:r w:rsidRPr="007E651A">
        <w:rPr>
          <w:rFonts w:ascii="Century Gothic" w:hAnsi="Century Gothic"/>
          <w:b/>
          <w:iCs/>
          <w:sz w:val="20"/>
          <w:szCs w:val="20"/>
        </w:rPr>
        <w:t>között</w:t>
      </w:r>
      <w:proofErr w:type="spellEnd"/>
      <w:r w:rsidRPr="007E651A">
        <w:rPr>
          <w:rFonts w:ascii="Century Gothic" w:hAnsi="Century Gothic"/>
          <w:b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b/>
          <w:iCs/>
          <w:sz w:val="20"/>
          <w:szCs w:val="20"/>
        </w:rPr>
        <w:t>Bolognában</w:t>
      </w:r>
      <w:proofErr w:type="spellEnd"/>
      <w:r w:rsidRPr="007E651A">
        <w:rPr>
          <w:rFonts w:ascii="Century Gothic" w:hAnsi="Century Gothic"/>
          <w:b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b/>
          <w:iCs/>
          <w:sz w:val="20"/>
          <w:szCs w:val="20"/>
        </w:rPr>
        <w:t>megrendezésre</w:t>
      </w:r>
      <w:proofErr w:type="spellEnd"/>
      <w:r w:rsidRPr="007E651A">
        <w:rPr>
          <w:rFonts w:ascii="Century Gothic" w:hAnsi="Century Gothic"/>
          <w:b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b/>
          <w:iCs/>
          <w:sz w:val="20"/>
          <w:szCs w:val="20"/>
        </w:rPr>
        <w:t>kerülő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Mezőgazdasági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és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Kertészeti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Gépek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Nemzetközi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Kiállításán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(EIMA)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fogja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először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bemutatni</w:t>
      </w:r>
      <w:proofErr w:type="spellEnd"/>
    </w:p>
    <w:p w14:paraId="5FC3BBD4" w14:textId="674499FC" w:rsidR="003167D8" w:rsidRPr="007E651A" w:rsidRDefault="003167D8" w:rsidP="003167D8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7E651A">
        <w:rPr>
          <w:rFonts w:ascii="Century Gothic" w:hAnsi="Century Gothic"/>
          <w:iCs/>
          <w:sz w:val="20"/>
          <w:szCs w:val="20"/>
        </w:rPr>
        <w:t>az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új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Vredestein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Versa Green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abroncsot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>.</w:t>
      </w:r>
    </w:p>
    <w:p w14:paraId="7309993E" w14:textId="77777777" w:rsidR="003167D8" w:rsidRPr="007E651A" w:rsidRDefault="003167D8" w:rsidP="003167D8">
      <w:pPr>
        <w:rPr>
          <w:rFonts w:ascii="Century Gothic" w:hAnsi="Century Gothic" w:cs="Clother Light"/>
          <w:iCs/>
          <w:sz w:val="20"/>
          <w:szCs w:val="20"/>
        </w:rPr>
      </w:pPr>
    </w:p>
    <w:p w14:paraId="5248C892" w14:textId="77777777" w:rsidR="003167D8" w:rsidRPr="007E651A" w:rsidRDefault="003167D8" w:rsidP="003167D8">
      <w:pPr>
        <w:rPr>
          <w:rFonts w:ascii="Century Gothic" w:hAnsi="Century Gothic" w:cs="Clother Light"/>
          <w:iCs/>
          <w:sz w:val="20"/>
          <w:szCs w:val="20"/>
        </w:rPr>
      </w:pPr>
      <w:r w:rsidRPr="007E651A">
        <w:rPr>
          <w:rFonts w:ascii="Century Gothic" w:hAnsi="Century Gothic"/>
          <w:iCs/>
          <w:sz w:val="20"/>
          <w:szCs w:val="20"/>
        </w:rPr>
        <w:t xml:space="preserve">A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Versa Green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gumiabroncs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az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EIMA 16-os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termében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, a Vredestein Tyres B5-ös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standjánál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lesz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7E651A">
        <w:rPr>
          <w:rFonts w:ascii="Century Gothic" w:hAnsi="Century Gothic"/>
          <w:iCs/>
          <w:sz w:val="20"/>
          <w:szCs w:val="20"/>
        </w:rPr>
        <w:t>megtekinthető</w:t>
      </w:r>
      <w:proofErr w:type="spellEnd"/>
      <w:r w:rsidRPr="007E651A">
        <w:rPr>
          <w:rFonts w:ascii="Century Gothic" w:hAnsi="Century Gothic"/>
          <w:iCs/>
          <w:sz w:val="20"/>
          <w:szCs w:val="20"/>
        </w:rPr>
        <w:t>.</w:t>
      </w:r>
    </w:p>
    <w:p w14:paraId="4D437C5A" w14:textId="77777777" w:rsidR="003167D8" w:rsidRPr="007E651A" w:rsidRDefault="003167D8" w:rsidP="003167D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1067771" w14:textId="77777777" w:rsidR="003167D8" w:rsidRPr="007E651A" w:rsidRDefault="003167D8" w:rsidP="003167D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020EF5C" w14:textId="77777777" w:rsidR="003167D8" w:rsidRPr="007E651A" w:rsidRDefault="003167D8" w:rsidP="003167D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proofErr w:type="spellStart"/>
      <w:r w:rsidRPr="007E651A">
        <w:rPr>
          <w:rFonts w:ascii="Century Gothic" w:hAnsi="Century Gothic"/>
          <w:b/>
          <w:bCs/>
          <w:iCs/>
          <w:sz w:val="20"/>
          <w:szCs w:val="20"/>
        </w:rPr>
        <w:t>Képfeliratok</w:t>
      </w:r>
      <w:proofErr w:type="spellEnd"/>
      <w:r w:rsidRPr="007E651A">
        <w:rPr>
          <w:rFonts w:ascii="Century Gothic" w:hAnsi="Century Gothic"/>
          <w:b/>
          <w:bCs/>
          <w:iCs/>
          <w:sz w:val="20"/>
          <w:szCs w:val="20"/>
        </w:rPr>
        <w:t>:</w:t>
      </w:r>
    </w:p>
    <w:p w14:paraId="6A8B76EF" w14:textId="77777777" w:rsidR="003167D8" w:rsidRPr="007E651A" w:rsidRDefault="003167D8" w:rsidP="003167D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35E98DA" w14:textId="6742EF00" w:rsidR="003167D8" w:rsidRPr="007E651A" w:rsidRDefault="007E651A" w:rsidP="007E651A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 w:rsidRPr="007E651A">
        <w:rPr>
          <w:rFonts w:ascii="Century Gothic" w:hAnsi="Century Gothic"/>
          <w:b/>
          <w:bCs/>
          <w:iCs/>
          <w:sz w:val="20"/>
          <w:szCs w:val="20"/>
        </w:rPr>
        <w:t>01</w:t>
      </w:r>
      <w:r>
        <w:rPr>
          <w:rFonts w:ascii="Century Gothic" w:hAnsi="Century Gothic"/>
          <w:iCs/>
          <w:sz w:val="20"/>
          <w:szCs w:val="20"/>
        </w:rPr>
        <w:t xml:space="preserve">  </w:t>
      </w:r>
      <w:r w:rsidR="003167D8" w:rsidRPr="007E651A">
        <w:rPr>
          <w:rFonts w:ascii="Century Gothic" w:hAnsi="Century Gothic"/>
          <w:iCs/>
          <w:sz w:val="20"/>
          <w:szCs w:val="20"/>
        </w:rPr>
        <w:t xml:space="preserve">Nagy </w:t>
      </w:r>
      <w:proofErr w:type="spellStart"/>
      <w:r w:rsidR="003167D8" w:rsidRPr="007E651A">
        <w:rPr>
          <w:rFonts w:ascii="Century Gothic" w:hAnsi="Century Gothic"/>
          <w:iCs/>
          <w:sz w:val="20"/>
          <w:szCs w:val="20"/>
        </w:rPr>
        <w:t>kihívást</w:t>
      </w:r>
      <w:proofErr w:type="spellEnd"/>
      <w:r w:rsidR="003167D8"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3167D8" w:rsidRPr="007E651A">
        <w:rPr>
          <w:rFonts w:ascii="Century Gothic" w:hAnsi="Century Gothic"/>
          <w:iCs/>
          <w:sz w:val="20"/>
          <w:szCs w:val="20"/>
        </w:rPr>
        <w:t>jelentő</w:t>
      </w:r>
      <w:proofErr w:type="spellEnd"/>
      <w:r w:rsidR="003167D8"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3167D8" w:rsidRPr="007E651A">
        <w:rPr>
          <w:rFonts w:ascii="Century Gothic" w:hAnsi="Century Gothic"/>
          <w:iCs/>
          <w:sz w:val="20"/>
          <w:szCs w:val="20"/>
        </w:rPr>
        <w:t>alpesi</w:t>
      </w:r>
      <w:proofErr w:type="spellEnd"/>
      <w:r w:rsidR="003167D8" w:rsidRPr="007E651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3167D8" w:rsidRPr="007E651A">
        <w:rPr>
          <w:rFonts w:ascii="Century Gothic" w:hAnsi="Century Gothic"/>
          <w:iCs/>
          <w:sz w:val="20"/>
          <w:szCs w:val="20"/>
        </w:rPr>
        <w:t>alkalmazások</w:t>
      </w:r>
      <w:proofErr w:type="spellEnd"/>
    </w:p>
    <w:p w14:paraId="1A32B4BC" w14:textId="77777777" w:rsidR="003167D8" w:rsidRPr="007E651A" w:rsidRDefault="003167D8" w:rsidP="003167D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20ECA236" w14:textId="50D64D67" w:rsidR="003167D8" w:rsidRPr="007E651A" w:rsidRDefault="007E651A" w:rsidP="007E651A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 w:rsidRPr="007E651A">
        <w:rPr>
          <w:rFonts w:ascii="Century Gothic" w:hAnsi="Century Gothic"/>
          <w:b/>
          <w:bCs/>
          <w:iCs/>
          <w:sz w:val="20"/>
          <w:szCs w:val="20"/>
        </w:rPr>
        <w:t xml:space="preserve">02 </w:t>
      </w:r>
      <w:r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3167D8" w:rsidRPr="007E651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="003167D8" w:rsidRPr="007E651A">
        <w:rPr>
          <w:rFonts w:ascii="Century Gothic" w:hAnsi="Century Gothic"/>
          <w:iCs/>
          <w:sz w:val="20"/>
          <w:szCs w:val="20"/>
        </w:rPr>
        <w:t xml:space="preserve"> Versa Green 440/50 R17 135D</w:t>
      </w:r>
    </w:p>
    <w:p w14:paraId="12A2E038" w14:textId="77777777" w:rsidR="006111A8" w:rsidRPr="007E651A" w:rsidRDefault="006111A8" w:rsidP="003D406B">
      <w:pPr>
        <w:rPr>
          <w:rFonts w:ascii="Century Gothic" w:hAnsi="Century Gothic"/>
          <w:iCs/>
          <w:sz w:val="20"/>
          <w:szCs w:val="20"/>
        </w:rPr>
      </w:pPr>
    </w:p>
    <w:p w14:paraId="7199BC59" w14:textId="2C4FFFBA" w:rsidR="000A06A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4124E53" w14:textId="77777777" w:rsidR="002B264A" w:rsidRPr="007E651A" w:rsidRDefault="002B264A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2D52A808" w14:textId="77777777" w:rsidR="00A013D4" w:rsidRPr="007E651A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8ABB840" w14:textId="77777777" w:rsidR="000A06A3" w:rsidRPr="007E651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656D796" w14:textId="101112A0" w:rsidR="005C5C2E" w:rsidRPr="007E651A" w:rsidRDefault="002100AE" w:rsidP="005C5C2E">
      <w:pPr>
        <w:rPr>
          <w:rFonts w:ascii="Century Gothic" w:eastAsia="Times New Roman" w:hAnsi="Century Gothic" w:cs="Clother Light"/>
          <w:bCs/>
          <w:iCs/>
          <w:color w:val="000000"/>
          <w:sz w:val="16"/>
          <w:szCs w:val="16"/>
        </w:rPr>
      </w:pPr>
      <w:proofErr w:type="spellStart"/>
      <w:r w:rsidRPr="007E651A">
        <w:rPr>
          <w:rFonts w:ascii="Century Gothic" w:hAnsi="Century Gothic" w:cs="Clother Light"/>
          <w:b/>
          <w:bCs/>
          <w:iCs/>
          <w:color w:val="5C2D90"/>
          <w:sz w:val="16"/>
          <w:szCs w:val="16"/>
        </w:rPr>
        <w:t>T</w:t>
      </w:r>
      <w:r w:rsidR="005C5C2E" w:rsidRPr="007E651A">
        <w:rPr>
          <w:rFonts w:ascii="Century Gothic" w:hAnsi="Century Gothic" w:cs="Clother Light"/>
          <w:b/>
          <w:bCs/>
          <w:iCs/>
          <w:color w:val="5C2D90"/>
          <w:sz w:val="16"/>
          <w:szCs w:val="16"/>
        </w:rPr>
        <w:t>o</w:t>
      </w:r>
      <w:r w:rsidRPr="007E651A">
        <w:rPr>
          <w:rFonts w:ascii="Century Gothic" w:hAnsi="Century Gothic" w:cs="Clother Light"/>
          <w:b/>
          <w:bCs/>
          <w:iCs/>
          <w:color w:val="5C2D90"/>
          <w:sz w:val="16"/>
          <w:szCs w:val="16"/>
        </w:rPr>
        <w:t>vábbi</w:t>
      </w:r>
      <w:proofErr w:type="spellEnd"/>
      <w:r w:rsidRPr="007E651A">
        <w:rPr>
          <w:rFonts w:ascii="Century Gothic" w:hAnsi="Century Gothic" w:cs="Clother Light"/>
          <w:b/>
          <w:bCs/>
          <w:iCs/>
          <w:color w:val="5C2D9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Clother Light"/>
          <w:b/>
          <w:bCs/>
          <w:iCs/>
          <w:color w:val="5C2D90"/>
          <w:sz w:val="16"/>
          <w:szCs w:val="16"/>
        </w:rPr>
        <w:t>információ</w:t>
      </w:r>
      <w:proofErr w:type="spellEnd"/>
      <w:r w:rsidR="005C5C2E" w:rsidRPr="007E651A">
        <w:rPr>
          <w:rFonts w:ascii="Century Gothic" w:hAnsi="Century Gothic" w:cs="Clother Light"/>
          <w:b/>
          <w:bCs/>
          <w:iCs/>
          <w:color w:val="5C2D90"/>
          <w:sz w:val="16"/>
          <w:szCs w:val="16"/>
        </w:rPr>
        <w:t>:</w:t>
      </w:r>
    </w:p>
    <w:p w14:paraId="70B37398" w14:textId="315A5253" w:rsidR="005109E5" w:rsidRPr="007E651A" w:rsidRDefault="005109E5" w:rsidP="005109E5">
      <w:pPr>
        <w:rPr>
          <w:rFonts w:ascii="Century Gothic" w:hAnsi="Century Gothic" w:cs="Clother Light"/>
          <w:iCs/>
          <w:sz w:val="16"/>
          <w:szCs w:val="16"/>
        </w:rPr>
      </w:pPr>
      <w:r w:rsidRPr="007E651A">
        <w:rPr>
          <w:rFonts w:ascii="Century Gothic" w:hAnsi="Century Gothic" w:cs="Clother Light"/>
          <w:iCs/>
          <w:sz w:val="16"/>
          <w:szCs w:val="16"/>
        </w:rPr>
        <w:t>Robbert Holtkamp | Marketing</w:t>
      </w:r>
      <w:r w:rsidR="002100AE" w:rsidRPr="007E651A">
        <w:rPr>
          <w:rFonts w:ascii="Century Gothic" w:hAnsi="Century Gothic" w:cs="Clother Light"/>
          <w:iCs/>
          <w:sz w:val="16"/>
          <w:szCs w:val="16"/>
        </w:rPr>
        <w:t>-</w:t>
      </w:r>
      <w:proofErr w:type="spellStart"/>
      <w:r w:rsidR="002100AE" w:rsidRPr="007E651A">
        <w:rPr>
          <w:rFonts w:ascii="Century Gothic" w:hAnsi="Century Gothic" w:cs="Clother Light"/>
          <w:iCs/>
          <w:sz w:val="16"/>
          <w:szCs w:val="16"/>
        </w:rPr>
        <w:t>kommunikáció</w:t>
      </w:r>
      <w:proofErr w:type="spellEnd"/>
      <w:r w:rsidRPr="007E651A">
        <w:rPr>
          <w:rFonts w:ascii="Century Gothic" w:hAnsi="Century Gothic" w:cs="Clother Light"/>
          <w:iCs/>
          <w:sz w:val="16"/>
          <w:szCs w:val="16"/>
        </w:rPr>
        <w:t xml:space="preserve"> OHT Europe </w:t>
      </w:r>
    </w:p>
    <w:p w14:paraId="2F667459" w14:textId="02B31C07" w:rsidR="005109E5" w:rsidRPr="007E651A" w:rsidRDefault="005109E5" w:rsidP="005109E5">
      <w:pPr>
        <w:rPr>
          <w:rFonts w:ascii="Century Gothic" w:hAnsi="Century Gothic" w:cs="Clother Light"/>
          <w:iCs/>
          <w:sz w:val="16"/>
          <w:szCs w:val="16"/>
        </w:rPr>
      </w:pPr>
      <w:r w:rsidRPr="007E651A">
        <w:rPr>
          <w:rFonts w:ascii="Century Gothic" w:hAnsi="Century Gothic" w:cs="Clother Light"/>
          <w:iCs/>
          <w:sz w:val="16"/>
          <w:szCs w:val="16"/>
        </w:rPr>
        <w:t>T: +31 6 1507 6475</w:t>
      </w:r>
    </w:p>
    <w:p w14:paraId="088A4F87" w14:textId="77777777" w:rsidR="005109E5" w:rsidRPr="007E651A" w:rsidRDefault="005109E5" w:rsidP="005109E5">
      <w:pPr>
        <w:rPr>
          <w:rFonts w:ascii="Century Gothic" w:hAnsi="Century Gothic" w:cs="Clother Light"/>
          <w:iCs/>
          <w:sz w:val="16"/>
          <w:szCs w:val="16"/>
        </w:rPr>
      </w:pPr>
      <w:r w:rsidRPr="007E651A">
        <w:rPr>
          <w:rFonts w:ascii="Century Gothic" w:hAnsi="Century Gothic" w:cs="Clother Light"/>
          <w:iCs/>
          <w:sz w:val="16"/>
          <w:szCs w:val="16"/>
        </w:rPr>
        <w:t>E: robbert.holtkamp@apollotyres.com</w:t>
      </w:r>
    </w:p>
    <w:p w14:paraId="2B611BCB" w14:textId="7F598BE5" w:rsidR="005C5C2E" w:rsidRDefault="005C5C2E" w:rsidP="005109E5">
      <w:pPr>
        <w:rPr>
          <w:rFonts w:ascii="Century Gothic" w:hAnsi="Century Gothic" w:cs="Clother Light"/>
          <w:iCs/>
          <w:sz w:val="16"/>
          <w:szCs w:val="16"/>
        </w:rPr>
      </w:pPr>
    </w:p>
    <w:p w14:paraId="2958DBA2" w14:textId="77777777" w:rsidR="007E651A" w:rsidRPr="007E651A" w:rsidRDefault="007E651A" w:rsidP="005109E5">
      <w:pPr>
        <w:rPr>
          <w:rFonts w:ascii="Century Gothic" w:hAnsi="Century Gothic" w:cs="Clother Light"/>
          <w:iCs/>
          <w:sz w:val="16"/>
          <w:szCs w:val="16"/>
        </w:rPr>
      </w:pPr>
    </w:p>
    <w:p w14:paraId="4773F484" w14:textId="63B0A4CE" w:rsidR="005C5C2E" w:rsidRPr="007E651A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iCs/>
          <w:color w:val="5C2D90"/>
          <w:sz w:val="16"/>
          <w:szCs w:val="16"/>
          <w:lang w:val="en-GB"/>
        </w:rPr>
      </w:pPr>
      <w:r w:rsidRPr="007E651A">
        <w:rPr>
          <w:rFonts w:ascii="Century Gothic" w:hAnsi="Century Gothic" w:cs="Clother Light"/>
          <w:b/>
          <w:bCs/>
          <w:iCs/>
          <w:color w:val="5C2D90"/>
          <w:sz w:val="16"/>
          <w:szCs w:val="16"/>
          <w:lang w:val="en-GB"/>
        </w:rPr>
        <w:t>A</w:t>
      </w:r>
      <w:r w:rsidR="002100AE" w:rsidRPr="007E651A">
        <w:rPr>
          <w:rFonts w:ascii="Century Gothic" w:hAnsi="Century Gothic" w:cs="Clother Light"/>
          <w:b/>
          <w:bCs/>
          <w:iCs/>
          <w:color w:val="5C2D90"/>
          <w:sz w:val="16"/>
          <w:szCs w:val="16"/>
          <w:lang w:val="en-GB"/>
        </w:rPr>
        <w:t>z</w:t>
      </w:r>
      <w:r w:rsidRPr="007E651A">
        <w:rPr>
          <w:rFonts w:ascii="Century Gothic" w:hAnsi="Century Gothic" w:cs="Clother Light"/>
          <w:b/>
          <w:bCs/>
          <w:iCs/>
          <w:color w:val="5C2D90"/>
          <w:sz w:val="16"/>
          <w:szCs w:val="16"/>
          <w:lang w:val="en-GB"/>
        </w:rPr>
        <w:t xml:space="preserve"> Apollo Tyres </w:t>
      </w:r>
      <w:proofErr w:type="spellStart"/>
      <w:r w:rsidR="002100AE" w:rsidRPr="007E651A">
        <w:rPr>
          <w:rFonts w:ascii="Century Gothic" w:hAnsi="Century Gothic" w:cs="Clother Light"/>
          <w:b/>
          <w:bCs/>
          <w:iCs/>
          <w:color w:val="5C2D90"/>
          <w:sz w:val="16"/>
          <w:szCs w:val="16"/>
          <w:lang w:val="en-GB"/>
        </w:rPr>
        <w:t>vállalatról</w:t>
      </w:r>
      <w:proofErr w:type="spellEnd"/>
    </w:p>
    <w:p w14:paraId="4D8ABFD5" w14:textId="77777777" w:rsidR="002100AE" w:rsidRPr="007E651A" w:rsidRDefault="002100AE" w:rsidP="002100AE">
      <w:pPr>
        <w:pStyle w:val="Normaalweb"/>
        <w:spacing w:before="0" w:beforeAutospacing="0" w:after="0" w:afterAutospacing="0"/>
        <w:rPr>
          <w:rFonts w:ascii="Century Gothic" w:hAnsi="Century Gothic" w:cs="Arial"/>
          <w:iCs/>
          <w:color w:val="000000"/>
          <w:sz w:val="16"/>
          <w:szCs w:val="16"/>
        </w:rPr>
      </w:pPr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Az Apollo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Tyres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(NL) B.V.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Európában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és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az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Egyesült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Államokban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évente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hétmillió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csúcsminőségű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gumiabroncsot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gyárt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és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értékesít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személygépkocsikhoz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,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kétkerekű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járművekhez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,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teherautókhoz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,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valamint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mezőgazdasági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és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ipari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gépekhez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. Az Apollo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Tyres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(NL) B.V.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az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Apollo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Tyres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Ltd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multinacionális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abroncsgyártó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nagyvállalat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része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,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amely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Indiában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,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Hollandiában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és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Magyarországon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is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rendelkezik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gyártóegységekkel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. Az Apollo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Tyres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Ltd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két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globális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márkanéven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– Apollo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és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Vredestein –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forgalmazza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termékeit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. A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vállalat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gumiabroncsai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a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márkás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,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exkluzív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és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termékek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sokaságát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forgalmazó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ellátóközpontok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kiterjedt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hálózatának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köszönhetően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több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mint 100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országban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>érhetőek</w:t>
      </w:r>
      <w:proofErr w:type="spellEnd"/>
      <w:r w:rsidRPr="007E651A">
        <w:rPr>
          <w:rFonts w:ascii="Century Gothic" w:hAnsi="Century Gothic" w:cs="Arial"/>
          <w:iCs/>
          <w:color w:val="000000"/>
          <w:sz w:val="16"/>
          <w:szCs w:val="16"/>
        </w:rPr>
        <w:t xml:space="preserve"> el.</w:t>
      </w:r>
    </w:p>
    <w:p w14:paraId="70F51F26" w14:textId="5EEE3C86" w:rsidR="007C19A3" w:rsidRPr="007E65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iCs/>
          <w:sz w:val="20"/>
          <w:szCs w:val="20"/>
        </w:rPr>
      </w:pPr>
    </w:p>
    <w:sectPr w:rsidR="007C19A3" w:rsidRPr="007E65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B178" w14:textId="77777777" w:rsidR="00334FDA" w:rsidRDefault="00334FDA" w:rsidP="005C5C2E">
      <w:r>
        <w:separator/>
      </w:r>
    </w:p>
  </w:endnote>
  <w:endnote w:type="continuationSeparator" w:id="0">
    <w:p w14:paraId="1CFF644D" w14:textId="77777777" w:rsidR="00334FDA" w:rsidRDefault="00334FDA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EBF0" w14:textId="77777777" w:rsidR="00334FDA" w:rsidRDefault="00334FDA" w:rsidP="005C5C2E">
      <w:r>
        <w:separator/>
      </w:r>
    </w:p>
  </w:footnote>
  <w:footnote w:type="continuationSeparator" w:id="0">
    <w:p w14:paraId="6BAB8412" w14:textId="77777777" w:rsidR="00334FDA" w:rsidRDefault="00334FDA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0AE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B264A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67D8"/>
    <w:rsid w:val="00317708"/>
    <w:rsid w:val="00324DE1"/>
    <w:rsid w:val="003327A6"/>
    <w:rsid w:val="00334FDA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406B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11A8"/>
    <w:rsid w:val="00615EED"/>
    <w:rsid w:val="00615F63"/>
    <w:rsid w:val="006303FB"/>
    <w:rsid w:val="00631A66"/>
    <w:rsid w:val="006353F1"/>
    <w:rsid w:val="00642CED"/>
    <w:rsid w:val="0064300F"/>
    <w:rsid w:val="0065249E"/>
    <w:rsid w:val="00664925"/>
    <w:rsid w:val="00667AB2"/>
    <w:rsid w:val="00670562"/>
    <w:rsid w:val="00673847"/>
    <w:rsid w:val="00687D8E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4BB3"/>
    <w:rsid w:val="007D5802"/>
    <w:rsid w:val="007E02DD"/>
    <w:rsid w:val="007E22F0"/>
    <w:rsid w:val="007E651A"/>
    <w:rsid w:val="007F0814"/>
    <w:rsid w:val="007F2226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C0D9B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6C48"/>
    <w:rsid w:val="00AC06E2"/>
    <w:rsid w:val="00AC29FE"/>
    <w:rsid w:val="00AD15F1"/>
    <w:rsid w:val="00AD2A85"/>
    <w:rsid w:val="00AD72E8"/>
    <w:rsid w:val="00AE7B36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2021-10-18T04:45:00Z</dcterms:created>
  <dcterms:modified xsi:type="dcterms:W3CDTF">2021-10-18T04:45:00Z</dcterms:modified>
</cp:coreProperties>
</file>