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EE7D" w14:textId="68B4AA4A" w:rsidR="00A706E9" w:rsidRPr="008D3258" w:rsidRDefault="008D3258" w:rsidP="00A706E9">
      <w:pPr>
        <w:rPr>
          <w:rFonts w:ascii="Century Gothic" w:hAnsi="Century Gothic" w:cs="Clother Light"/>
          <w:iCs/>
          <w:sz w:val="20"/>
          <w:szCs w:val="20"/>
        </w:rPr>
      </w:pPr>
      <w:bookmarkStart w:id="0" w:name="_Hlk75431152"/>
      <w:bookmarkStart w:id="1" w:name="_GoBack"/>
      <w:r w:rsidRPr="008D3258">
        <w:rPr>
          <w:rFonts w:ascii="Century Gothic" w:hAnsi="Century Gothic"/>
          <w:b/>
          <w:bCs/>
          <w:iCs/>
          <w:sz w:val="32"/>
          <w:szCs w:val="32"/>
        </w:rPr>
        <w:t xml:space="preserve">Vredestein </w:t>
      </w:r>
      <w:proofErr w:type="spellStart"/>
      <w:r w:rsidRPr="008D3258">
        <w:rPr>
          <w:rFonts w:ascii="Century Gothic" w:hAnsi="Century Gothic"/>
          <w:b/>
          <w:bCs/>
          <w:iCs/>
          <w:sz w:val="32"/>
          <w:szCs w:val="32"/>
        </w:rPr>
        <w:t>predstavlja</w:t>
      </w:r>
      <w:proofErr w:type="spellEnd"/>
      <w:r w:rsidRPr="008D3258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8D3258">
        <w:rPr>
          <w:rFonts w:ascii="Century Gothic" w:hAnsi="Century Gothic"/>
          <w:b/>
          <w:bCs/>
          <w:iCs/>
          <w:sz w:val="32"/>
          <w:szCs w:val="32"/>
        </w:rPr>
        <w:t>Traxion</w:t>
      </w:r>
      <w:proofErr w:type="spellEnd"/>
      <w:r w:rsidRPr="008D3258">
        <w:rPr>
          <w:rFonts w:ascii="Century Gothic" w:hAnsi="Century Gothic"/>
          <w:b/>
          <w:bCs/>
          <w:iCs/>
          <w:sz w:val="32"/>
          <w:szCs w:val="32"/>
        </w:rPr>
        <w:t xml:space="preserve"> Versa Green </w:t>
      </w:r>
      <w:proofErr w:type="spellStart"/>
      <w:r w:rsidRPr="008D3258">
        <w:rPr>
          <w:rFonts w:ascii="Century Gothic" w:hAnsi="Century Gothic"/>
          <w:b/>
          <w:bCs/>
          <w:iCs/>
          <w:sz w:val="32"/>
          <w:szCs w:val="32"/>
        </w:rPr>
        <w:t>pneumatike</w:t>
      </w:r>
      <w:proofErr w:type="spellEnd"/>
      <w:r w:rsidRPr="008D3258">
        <w:rPr>
          <w:rFonts w:ascii="Century Gothic" w:hAnsi="Century Gothic"/>
          <w:b/>
          <w:bCs/>
          <w:iCs/>
          <w:sz w:val="32"/>
          <w:szCs w:val="32"/>
        </w:rPr>
        <w:t xml:space="preserve"> za </w:t>
      </w:r>
      <w:proofErr w:type="spellStart"/>
      <w:r w:rsidRPr="008D3258">
        <w:rPr>
          <w:rFonts w:ascii="Century Gothic" w:hAnsi="Century Gothic"/>
          <w:b/>
          <w:bCs/>
          <w:iCs/>
          <w:sz w:val="32"/>
          <w:szCs w:val="32"/>
        </w:rPr>
        <w:t>izazovne</w:t>
      </w:r>
      <w:proofErr w:type="spellEnd"/>
      <w:r w:rsidRPr="008D3258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8D3258">
        <w:rPr>
          <w:rFonts w:ascii="Century Gothic" w:hAnsi="Century Gothic"/>
          <w:b/>
          <w:bCs/>
          <w:iCs/>
          <w:sz w:val="32"/>
          <w:szCs w:val="32"/>
        </w:rPr>
        <w:t>primjene</w:t>
      </w:r>
      <w:proofErr w:type="spellEnd"/>
      <w:r w:rsidRPr="008D3258">
        <w:rPr>
          <w:rFonts w:ascii="Century Gothic" w:hAnsi="Century Gothic"/>
          <w:b/>
          <w:bCs/>
          <w:iCs/>
          <w:sz w:val="32"/>
          <w:szCs w:val="32"/>
        </w:rPr>
        <w:t xml:space="preserve"> u </w:t>
      </w:r>
      <w:proofErr w:type="spellStart"/>
      <w:r w:rsidRPr="008D3258">
        <w:rPr>
          <w:rFonts w:ascii="Century Gothic" w:hAnsi="Century Gothic"/>
          <w:b/>
          <w:bCs/>
          <w:iCs/>
          <w:sz w:val="32"/>
          <w:szCs w:val="32"/>
        </w:rPr>
        <w:t>brdskimuvjetima</w:t>
      </w:r>
      <w:proofErr w:type="spellEnd"/>
    </w:p>
    <w:bookmarkEnd w:id="1"/>
    <w:p w14:paraId="1E97EE73" w14:textId="45A385D9" w:rsidR="00A013D4" w:rsidRPr="00BC7C72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2C96D2A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BC7C72">
        <w:rPr>
          <w:rFonts w:ascii="Century Gothic" w:hAnsi="Century Gothic"/>
          <w:iCs/>
          <w:sz w:val="20"/>
        </w:rPr>
        <w:t>Tvrtka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Apollo Tyres </w:t>
      </w:r>
      <w:proofErr w:type="spellStart"/>
      <w:r w:rsidRPr="00BC7C72">
        <w:rPr>
          <w:rFonts w:ascii="Century Gothic" w:hAnsi="Century Gothic"/>
          <w:iCs/>
          <w:sz w:val="20"/>
        </w:rPr>
        <w:t>predstavlja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novu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gumu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Vredestein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dizajniranu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posebno</w:t>
      </w:r>
      <w:proofErr w:type="spellEnd"/>
      <w:r w:rsidRPr="00BC7C72">
        <w:rPr>
          <w:rFonts w:ascii="Century Gothic" w:hAnsi="Century Gothic"/>
          <w:iCs/>
          <w:sz w:val="20"/>
        </w:rPr>
        <w:t xml:space="preserve"> za </w:t>
      </w:r>
      <w:proofErr w:type="spellStart"/>
      <w:r w:rsidRPr="00BC7C72">
        <w:rPr>
          <w:rFonts w:ascii="Century Gothic" w:hAnsi="Century Gothic"/>
          <w:iCs/>
          <w:sz w:val="20"/>
        </w:rPr>
        <w:t>upotrebu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strmim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alpskim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obroncima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. Novi model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Versa Green </w:t>
      </w:r>
      <w:proofErr w:type="spellStart"/>
      <w:r w:rsidRPr="00BC7C72">
        <w:rPr>
          <w:rFonts w:ascii="Century Gothic" w:hAnsi="Century Gothic"/>
          <w:iCs/>
          <w:sz w:val="20"/>
        </w:rPr>
        <w:t>vrhunsko</w:t>
      </w:r>
      <w:proofErr w:type="spellEnd"/>
      <w:r w:rsidRPr="00BC7C72">
        <w:rPr>
          <w:rFonts w:ascii="Century Gothic" w:hAnsi="Century Gothic"/>
          <w:iCs/>
          <w:sz w:val="20"/>
        </w:rPr>
        <w:t xml:space="preserve"> je </w:t>
      </w:r>
      <w:proofErr w:type="spellStart"/>
      <w:r w:rsidRPr="00BC7C72">
        <w:rPr>
          <w:rFonts w:ascii="Century Gothic" w:hAnsi="Century Gothic"/>
          <w:iCs/>
          <w:sz w:val="20"/>
        </w:rPr>
        <w:t>rješenje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za </w:t>
      </w:r>
      <w:proofErr w:type="spellStart"/>
      <w:r w:rsidRPr="00BC7C72">
        <w:rPr>
          <w:rFonts w:ascii="Century Gothic" w:hAnsi="Century Gothic"/>
          <w:iCs/>
          <w:sz w:val="20"/>
        </w:rPr>
        <w:t>gume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koje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podiže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standarde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20"/>
        </w:rPr>
        <w:t>pogledu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prianjanja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20"/>
        </w:rPr>
        <w:t>stabilnosti</w:t>
      </w:r>
      <w:proofErr w:type="spellEnd"/>
      <w:r w:rsidRPr="00BC7C72">
        <w:rPr>
          <w:rFonts w:ascii="Century Gothic" w:hAnsi="Century Gothic"/>
          <w:iCs/>
          <w:sz w:val="20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20"/>
        </w:rPr>
        <w:t>vijeka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trajanja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guma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očuvanja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travnatih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površina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. </w:t>
      </w:r>
    </w:p>
    <w:p w14:paraId="446DCD9B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</w:p>
    <w:p w14:paraId="43759BFC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  <w:r w:rsidRPr="00BC7C72">
        <w:rPr>
          <w:rFonts w:ascii="Century Gothic" w:hAnsi="Century Gothic"/>
          <w:iCs/>
          <w:sz w:val="20"/>
        </w:rPr>
        <w:t xml:space="preserve">Model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Versa Green </w:t>
      </w:r>
      <w:proofErr w:type="spellStart"/>
      <w:r w:rsidRPr="00BC7C72">
        <w:rPr>
          <w:rFonts w:ascii="Century Gothic" w:hAnsi="Century Gothic"/>
          <w:iCs/>
          <w:sz w:val="20"/>
        </w:rPr>
        <w:t>odlikuje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se </w:t>
      </w:r>
      <w:proofErr w:type="spellStart"/>
      <w:r w:rsidRPr="00BC7C72">
        <w:rPr>
          <w:rFonts w:ascii="Century Gothic" w:hAnsi="Century Gothic"/>
          <w:iCs/>
          <w:sz w:val="20"/>
        </w:rPr>
        <w:t>dokazanim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dizajnom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vanjskih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ušica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za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tvrtke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Vredestein s </w:t>
      </w:r>
      <w:proofErr w:type="spellStart"/>
      <w:r w:rsidRPr="00BC7C72">
        <w:rPr>
          <w:rFonts w:ascii="Century Gothic" w:hAnsi="Century Gothic"/>
          <w:iCs/>
          <w:sz w:val="20"/>
        </w:rPr>
        <w:t>jedinstvenim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neparalelnim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zakrivljenim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klinovima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gazećeg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sloja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koji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omogućuju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dulji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vijek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trajanja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guma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20"/>
        </w:rPr>
        <w:t>izvrsnu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udobnost</w:t>
      </w:r>
      <w:proofErr w:type="spellEnd"/>
      <w:r w:rsidRPr="00BC7C72">
        <w:rPr>
          <w:rFonts w:ascii="Century Gothic" w:hAnsi="Century Gothic"/>
          <w:iCs/>
          <w:sz w:val="20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20"/>
        </w:rPr>
        <w:t>vožnji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maksimalno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prianjanje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uz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podlogu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visoku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razinu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samočišćenja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svim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vrstama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tla</w:t>
      </w:r>
      <w:proofErr w:type="spellEnd"/>
      <w:r w:rsidRPr="00BC7C72">
        <w:rPr>
          <w:rFonts w:ascii="Century Gothic" w:hAnsi="Century Gothic"/>
          <w:iCs/>
          <w:sz w:val="20"/>
        </w:rPr>
        <w:t xml:space="preserve">. </w:t>
      </w:r>
      <w:proofErr w:type="spellStart"/>
      <w:r w:rsidRPr="00BC7C72">
        <w:rPr>
          <w:rFonts w:ascii="Century Gothic" w:hAnsi="Century Gothic"/>
          <w:iCs/>
          <w:sz w:val="20"/>
        </w:rPr>
        <w:t>Dodavanje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zaobljenih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kontura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gaznog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sloja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okruglim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ramenima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ušica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pomaže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20"/>
        </w:rPr>
        <w:t>očuvanju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travnatih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površina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, a </w:t>
      </w:r>
      <w:proofErr w:type="spellStart"/>
      <w:r w:rsidRPr="00BC7C72">
        <w:rPr>
          <w:rFonts w:ascii="Century Gothic" w:hAnsi="Century Gothic"/>
          <w:iCs/>
          <w:sz w:val="20"/>
        </w:rPr>
        <w:t>čelični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pojas</w:t>
      </w:r>
      <w:proofErr w:type="spellEnd"/>
      <w:r w:rsidRPr="00BC7C72">
        <w:rPr>
          <w:rFonts w:ascii="Century Gothic" w:hAnsi="Century Gothic"/>
          <w:iCs/>
          <w:sz w:val="20"/>
        </w:rPr>
        <w:t xml:space="preserve"> s </w:t>
      </w:r>
      <w:proofErr w:type="spellStart"/>
      <w:r w:rsidRPr="00BC7C72">
        <w:rPr>
          <w:rFonts w:ascii="Century Gothic" w:hAnsi="Century Gothic"/>
          <w:iCs/>
          <w:sz w:val="20"/>
        </w:rPr>
        <w:t>prstenom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za </w:t>
      </w:r>
      <w:proofErr w:type="spellStart"/>
      <w:r w:rsidRPr="00BC7C72">
        <w:rPr>
          <w:rFonts w:ascii="Century Gothic" w:hAnsi="Century Gothic"/>
          <w:iCs/>
          <w:sz w:val="20"/>
        </w:rPr>
        <w:t>stabilizaciju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osigurava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izvanrednu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stabilnost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zahtjevnim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nagibima</w:t>
      </w:r>
      <w:proofErr w:type="spellEnd"/>
      <w:r w:rsidRPr="00BC7C72">
        <w:rPr>
          <w:rFonts w:ascii="Century Gothic" w:hAnsi="Century Gothic"/>
          <w:iCs/>
          <w:sz w:val="20"/>
        </w:rPr>
        <w:t>.</w:t>
      </w:r>
    </w:p>
    <w:p w14:paraId="11EDE2E0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</w:p>
    <w:p w14:paraId="6E25540F" w14:textId="77777777" w:rsidR="006F3D12" w:rsidRPr="00BC7C72" w:rsidRDefault="006F3D12" w:rsidP="006F3D12">
      <w:pPr>
        <w:rPr>
          <w:rFonts w:ascii="Century Gothic" w:hAnsi="Century Gothic" w:cs="Arial"/>
          <w:iCs/>
          <w:sz w:val="20"/>
          <w:szCs w:val="20"/>
        </w:rPr>
      </w:pPr>
      <w:r w:rsidRPr="00BC7C72">
        <w:rPr>
          <w:rFonts w:ascii="Century Gothic" w:hAnsi="Century Gothic"/>
          <w:iCs/>
          <w:sz w:val="20"/>
        </w:rPr>
        <w:t xml:space="preserve">Vredestein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Versa Green bit </w:t>
      </w:r>
      <w:proofErr w:type="spellStart"/>
      <w:r w:rsidRPr="00BC7C72">
        <w:rPr>
          <w:rFonts w:ascii="Century Gothic" w:hAnsi="Century Gothic"/>
          <w:iCs/>
          <w:sz w:val="20"/>
        </w:rPr>
        <w:t>će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dostupna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20"/>
        </w:rPr>
        <w:t>popularnoj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veličini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40/50 R17 IMP 135D, </w:t>
      </w:r>
      <w:proofErr w:type="spellStart"/>
      <w:r w:rsidRPr="00BC7C72">
        <w:rPr>
          <w:rFonts w:ascii="Century Gothic" w:hAnsi="Century Gothic"/>
          <w:iCs/>
          <w:sz w:val="20"/>
        </w:rPr>
        <w:t>koja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se </w:t>
      </w:r>
      <w:proofErr w:type="spellStart"/>
      <w:r w:rsidRPr="00BC7C72">
        <w:rPr>
          <w:rFonts w:ascii="Century Gothic" w:hAnsi="Century Gothic"/>
          <w:iCs/>
          <w:sz w:val="20"/>
        </w:rPr>
        <w:t>može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smatrati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nasljednikom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veličine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425/55 R17. </w:t>
      </w:r>
    </w:p>
    <w:p w14:paraId="2916B57E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</w:p>
    <w:p w14:paraId="673D67EE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BC7C72">
        <w:rPr>
          <w:rFonts w:ascii="Century Gothic" w:hAnsi="Century Gothic"/>
          <w:iCs/>
          <w:sz w:val="20"/>
        </w:rPr>
        <w:t>Tvrtka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Apollo Tyres </w:t>
      </w:r>
      <w:proofErr w:type="spellStart"/>
      <w:r w:rsidRPr="00BC7C72">
        <w:rPr>
          <w:rFonts w:ascii="Century Gothic" w:hAnsi="Century Gothic"/>
          <w:iCs/>
          <w:sz w:val="20"/>
        </w:rPr>
        <w:t>ima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premijeru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nove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gume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Vredestein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Versa </w:t>
      </w:r>
      <w:proofErr w:type="gramStart"/>
      <w:r w:rsidRPr="00BC7C72">
        <w:rPr>
          <w:rFonts w:ascii="Century Gothic" w:hAnsi="Century Gothic"/>
          <w:iCs/>
          <w:sz w:val="20"/>
        </w:rPr>
        <w:t xml:space="preserve">Green  </w:t>
      </w:r>
      <w:proofErr w:type="spellStart"/>
      <w:r w:rsidRPr="00BC7C72">
        <w:rPr>
          <w:rFonts w:ascii="Century Gothic" w:hAnsi="Century Gothic"/>
          <w:iCs/>
          <w:sz w:val="20"/>
        </w:rPr>
        <w:t>na</w:t>
      </w:r>
      <w:proofErr w:type="spellEnd"/>
      <w:proofErr w:type="gram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Međunarodnom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sajmu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poljoprivredne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vrtne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mehanizacije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r w:rsidRPr="00BC7C72">
        <w:rPr>
          <w:rFonts w:ascii="Century Gothic" w:hAnsi="Century Gothic"/>
          <w:b/>
          <w:iCs/>
          <w:sz w:val="20"/>
        </w:rPr>
        <w:t xml:space="preserve">EIMA, u </w:t>
      </w:r>
      <w:proofErr w:type="spellStart"/>
      <w:r w:rsidRPr="00BC7C72">
        <w:rPr>
          <w:rFonts w:ascii="Century Gothic" w:hAnsi="Century Gothic"/>
          <w:b/>
          <w:iCs/>
          <w:sz w:val="20"/>
        </w:rPr>
        <w:t>Bologni</w:t>
      </w:r>
      <w:proofErr w:type="spellEnd"/>
      <w:r w:rsidRPr="00BC7C72">
        <w:rPr>
          <w:rFonts w:ascii="Century Gothic" w:hAnsi="Century Gothic"/>
          <w:b/>
          <w:iCs/>
          <w:sz w:val="20"/>
        </w:rPr>
        <w:t xml:space="preserve"> od 19. do 23. </w:t>
      </w:r>
      <w:proofErr w:type="spellStart"/>
      <w:r w:rsidRPr="00BC7C72">
        <w:rPr>
          <w:rFonts w:ascii="Century Gothic" w:hAnsi="Century Gothic"/>
          <w:b/>
          <w:iCs/>
          <w:sz w:val="20"/>
        </w:rPr>
        <w:t>listopada</w:t>
      </w:r>
      <w:proofErr w:type="spellEnd"/>
      <w:r w:rsidRPr="00BC7C72">
        <w:rPr>
          <w:rFonts w:ascii="Century Gothic" w:hAnsi="Century Gothic"/>
          <w:b/>
          <w:iCs/>
          <w:sz w:val="20"/>
        </w:rPr>
        <w:t xml:space="preserve"> 2021</w:t>
      </w:r>
      <w:r w:rsidRPr="00BC7C72">
        <w:rPr>
          <w:rFonts w:ascii="Century Gothic" w:hAnsi="Century Gothic"/>
          <w:iCs/>
          <w:sz w:val="20"/>
        </w:rPr>
        <w:t>.</w:t>
      </w:r>
    </w:p>
    <w:p w14:paraId="39C90867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</w:p>
    <w:p w14:paraId="70542351" w14:textId="77777777" w:rsidR="006F3D12" w:rsidRPr="00BC7C72" w:rsidRDefault="006F3D12" w:rsidP="006F3D12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BC7C72">
        <w:rPr>
          <w:rFonts w:ascii="Century Gothic" w:hAnsi="Century Gothic"/>
          <w:iCs/>
          <w:sz w:val="20"/>
        </w:rPr>
        <w:t>Upoznajte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Traxion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Versa Green </w:t>
      </w:r>
      <w:proofErr w:type="spellStart"/>
      <w:r w:rsidRPr="00BC7C72">
        <w:rPr>
          <w:rFonts w:ascii="Century Gothic" w:hAnsi="Century Gothic"/>
          <w:iCs/>
          <w:sz w:val="20"/>
        </w:rPr>
        <w:t>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izložbi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EIMA </w:t>
      </w:r>
      <w:proofErr w:type="spellStart"/>
      <w:r w:rsidRPr="00BC7C72">
        <w:rPr>
          <w:rFonts w:ascii="Century Gothic" w:hAnsi="Century Gothic"/>
          <w:iCs/>
          <w:sz w:val="20"/>
        </w:rPr>
        <w:t>na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štandu</w:t>
      </w:r>
      <w:proofErr w:type="spellEnd"/>
      <w:r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iCs/>
          <w:sz w:val="20"/>
        </w:rPr>
        <w:t>tvrtke</w:t>
      </w:r>
      <w:proofErr w:type="spellEnd"/>
      <w:r w:rsidRPr="00BC7C72">
        <w:rPr>
          <w:rFonts w:ascii="Century Gothic" w:hAnsi="Century Gothic"/>
          <w:iCs/>
          <w:sz w:val="20"/>
        </w:rPr>
        <w:t xml:space="preserve"> Vredestein: B5 u </w:t>
      </w:r>
      <w:proofErr w:type="spellStart"/>
      <w:r w:rsidRPr="00BC7C72">
        <w:rPr>
          <w:rFonts w:ascii="Century Gothic" w:hAnsi="Century Gothic"/>
          <w:iCs/>
          <w:sz w:val="20"/>
        </w:rPr>
        <w:t>dvorani</w:t>
      </w:r>
      <w:proofErr w:type="spellEnd"/>
      <w:r w:rsidRPr="00BC7C72">
        <w:rPr>
          <w:rFonts w:ascii="Century Gothic" w:hAnsi="Century Gothic"/>
          <w:iCs/>
          <w:sz w:val="20"/>
        </w:rPr>
        <w:t xml:space="preserve"> 16.</w:t>
      </w:r>
    </w:p>
    <w:p w14:paraId="66DBDAB3" w14:textId="77777777" w:rsidR="006F3D12" w:rsidRPr="00BC7C72" w:rsidRDefault="006F3D12" w:rsidP="006F3D1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B620409" w14:textId="77777777" w:rsidR="006F3D12" w:rsidRPr="00BC7C72" w:rsidRDefault="006F3D12" w:rsidP="006F3D1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A417C2D" w14:textId="77777777" w:rsidR="006F3D12" w:rsidRPr="00BC7C72" w:rsidRDefault="006F3D12" w:rsidP="006F3D1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proofErr w:type="spellStart"/>
      <w:r w:rsidRPr="00BC7C72">
        <w:rPr>
          <w:rFonts w:ascii="Century Gothic" w:hAnsi="Century Gothic"/>
          <w:b/>
          <w:bCs/>
          <w:iCs/>
          <w:sz w:val="20"/>
        </w:rPr>
        <w:t>Opis</w:t>
      </w:r>
      <w:proofErr w:type="spellEnd"/>
      <w:r w:rsidRPr="00BC7C72">
        <w:rPr>
          <w:rFonts w:ascii="Century Gothic" w:hAnsi="Century Gothic"/>
          <w:b/>
          <w:bCs/>
          <w:iCs/>
          <w:sz w:val="20"/>
        </w:rPr>
        <w:t xml:space="preserve"> </w:t>
      </w:r>
      <w:proofErr w:type="spellStart"/>
      <w:r w:rsidRPr="00BC7C72">
        <w:rPr>
          <w:rFonts w:ascii="Century Gothic" w:hAnsi="Century Gothic"/>
          <w:b/>
          <w:bCs/>
          <w:iCs/>
          <w:sz w:val="20"/>
        </w:rPr>
        <w:t>slike</w:t>
      </w:r>
      <w:proofErr w:type="spellEnd"/>
      <w:r w:rsidRPr="00BC7C72">
        <w:rPr>
          <w:rFonts w:ascii="Century Gothic" w:hAnsi="Century Gothic"/>
          <w:b/>
          <w:bCs/>
          <w:iCs/>
          <w:sz w:val="20"/>
        </w:rPr>
        <w:t>:</w:t>
      </w:r>
    </w:p>
    <w:p w14:paraId="5D4598F2" w14:textId="77777777" w:rsidR="006F3D12" w:rsidRPr="00BC7C72" w:rsidRDefault="006F3D12" w:rsidP="006F3D1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2096A82" w14:textId="0D15E4DC" w:rsidR="006F3D12" w:rsidRPr="00BC7C72" w:rsidRDefault="00BC7C72" w:rsidP="00BC7C7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proofErr w:type="gramStart"/>
      <w:r w:rsidRPr="00BC7C72">
        <w:rPr>
          <w:rFonts w:ascii="Century Gothic" w:hAnsi="Century Gothic"/>
          <w:b/>
          <w:bCs/>
          <w:iCs/>
          <w:sz w:val="20"/>
        </w:rPr>
        <w:t>01</w:t>
      </w:r>
      <w:r>
        <w:rPr>
          <w:rFonts w:ascii="Century Gothic" w:hAnsi="Century Gothic"/>
          <w:iCs/>
          <w:sz w:val="20"/>
        </w:rPr>
        <w:t xml:space="preserve">  </w:t>
      </w:r>
      <w:proofErr w:type="spellStart"/>
      <w:r w:rsidR="006F3D12" w:rsidRPr="00BC7C72">
        <w:rPr>
          <w:rFonts w:ascii="Century Gothic" w:hAnsi="Century Gothic"/>
          <w:iCs/>
          <w:sz w:val="20"/>
        </w:rPr>
        <w:t>Izazovne</w:t>
      </w:r>
      <w:proofErr w:type="spellEnd"/>
      <w:proofErr w:type="gramEnd"/>
      <w:r w:rsidR="006F3D12"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="006F3D12" w:rsidRPr="00BC7C72">
        <w:rPr>
          <w:rFonts w:ascii="Century Gothic" w:hAnsi="Century Gothic"/>
          <w:iCs/>
          <w:sz w:val="20"/>
        </w:rPr>
        <w:t>alpske</w:t>
      </w:r>
      <w:proofErr w:type="spellEnd"/>
      <w:r w:rsidR="006F3D12" w:rsidRPr="00BC7C72">
        <w:rPr>
          <w:rFonts w:ascii="Century Gothic" w:hAnsi="Century Gothic"/>
          <w:iCs/>
          <w:sz w:val="20"/>
        </w:rPr>
        <w:t xml:space="preserve"> </w:t>
      </w:r>
      <w:proofErr w:type="spellStart"/>
      <w:r w:rsidR="006F3D12" w:rsidRPr="00BC7C72">
        <w:rPr>
          <w:rFonts w:ascii="Century Gothic" w:hAnsi="Century Gothic"/>
          <w:iCs/>
          <w:sz w:val="20"/>
        </w:rPr>
        <w:t>primjene</w:t>
      </w:r>
      <w:proofErr w:type="spellEnd"/>
    </w:p>
    <w:p w14:paraId="4BCE79C4" w14:textId="77777777" w:rsidR="006F3D12" w:rsidRPr="00BC7C72" w:rsidRDefault="006F3D12" w:rsidP="006F3D12">
      <w:pPr>
        <w:pStyle w:val="ox-e23b717313-msonormal"/>
        <w:shd w:val="clear" w:color="auto" w:fill="FFFFFF"/>
        <w:spacing w:before="0" w:beforeAutospacing="0" w:after="0" w:afterAutospacing="0"/>
        <w:ind w:firstLine="72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2222E1" w14:textId="0D61AFE5" w:rsidR="006F3D12" w:rsidRPr="00BC7C72" w:rsidRDefault="00BC7C72" w:rsidP="00BC7C72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proofErr w:type="gramStart"/>
      <w:r w:rsidRPr="00BC7C72">
        <w:rPr>
          <w:rFonts w:ascii="Century Gothic" w:hAnsi="Century Gothic"/>
          <w:b/>
          <w:bCs/>
          <w:iCs/>
          <w:sz w:val="20"/>
        </w:rPr>
        <w:t xml:space="preserve">02 </w:t>
      </w:r>
      <w:r>
        <w:rPr>
          <w:rFonts w:ascii="Century Gothic" w:hAnsi="Century Gothic"/>
          <w:iCs/>
          <w:sz w:val="20"/>
        </w:rPr>
        <w:t xml:space="preserve"> Vredestein</w:t>
      </w:r>
      <w:proofErr w:type="gramEnd"/>
      <w:r>
        <w:rPr>
          <w:rFonts w:ascii="Century Gothic" w:hAnsi="Century Gothic"/>
          <w:iCs/>
          <w:sz w:val="20"/>
        </w:rPr>
        <w:t xml:space="preserve"> </w:t>
      </w:r>
      <w:proofErr w:type="spellStart"/>
      <w:r w:rsidR="006F3D12" w:rsidRPr="00BC7C72">
        <w:rPr>
          <w:rFonts w:ascii="Century Gothic" w:hAnsi="Century Gothic"/>
          <w:iCs/>
          <w:sz w:val="20"/>
        </w:rPr>
        <w:t>Traxion</w:t>
      </w:r>
      <w:proofErr w:type="spellEnd"/>
      <w:r w:rsidR="006F3D12" w:rsidRPr="00BC7C72">
        <w:rPr>
          <w:rFonts w:ascii="Century Gothic" w:hAnsi="Century Gothic"/>
          <w:iCs/>
          <w:sz w:val="20"/>
        </w:rPr>
        <w:t xml:space="preserve"> Versa Green 440/50 R17 135D</w:t>
      </w:r>
    </w:p>
    <w:p w14:paraId="77A0E0EF" w14:textId="77777777" w:rsidR="006F3D12" w:rsidRPr="00BC7C72" w:rsidRDefault="006F3D12" w:rsidP="006F3D12">
      <w:pPr>
        <w:autoSpaceDE w:val="0"/>
        <w:autoSpaceDN w:val="0"/>
        <w:rPr>
          <w:rFonts w:ascii="Century Gothic" w:hAnsi="Century Gothic" w:cs="Arial"/>
          <w:iCs/>
          <w:lang w:val="nl-NL"/>
        </w:rPr>
      </w:pPr>
    </w:p>
    <w:bookmarkEnd w:id="0"/>
    <w:p w14:paraId="19BB3B6C" w14:textId="3EE36C3C" w:rsidR="00A706E9" w:rsidRPr="00BC7C72" w:rsidRDefault="00A706E9" w:rsidP="006610D5">
      <w:pPr>
        <w:pStyle w:val="NoSpacing"/>
        <w:rPr>
          <w:rFonts w:ascii="Century Gothic" w:hAnsi="Century Gothic"/>
          <w:iCs/>
          <w:sz w:val="18"/>
          <w:szCs w:val="18"/>
        </w:rPr>
      </w:pPr>
    </w:p>
    <w:p w14:paraId="35BC1702" w14:textId="0BCB8012" w:rsidR="00A706E9" w:rsidRPr="00BC7C72" w:rsidRDefault="00A706E9" w:rsidP="006610D5">
      <w:pPr>
        <w:pStyle w:val="NoSpacing"/>
        <w:rPr>
          <w:rFonts w:ascii="Century Gothic" w:hAnsi="Century Gothic"/>
          <w:iCs/>
          <w:sz w:val="18"/>
          <w:szCs w:val="18"/>
        </w:rPr>
      </w:pPr>
    </w:p>
    <w:p w14:paraId="18FCEBF0" w14:textId="39F40EE9" w:rsidR="00A706E9" w:rsidRPr="00BC7C72" w:rsidRDefault="00A706E9" w:rsidP="006610D5">
      <w:pPr>
        <w:pStyle w:val="NoSpacing"/>
        <w:rPr>
          <w:rFonts w:ascii="Century Gothic" w:hAnsi="Century Gothic"/>
          <w:iCs/>
          <w:sz w:val="18"/>
          <w:szCs w:val="18"/>
        </w:rPr>
      </w:pPr>
    </w:p>
    <w:p w14:paraId="1E9DA556" w14:textId="20DC985B" w:rsidR="00AA46A2" w:rsidRPr="00BC7C72" w:rsidRDefault="00AA46A2" w:rsidP="006610D5">
      <w:pPr>
        <w:pStyle w:val="NoSpacing"/>
        <w:rPr>
          <w:rFonts w:ascii="Century Gothic" w:hAnsi="Century Gothic"/>
          <w:iCs/>
          <w:sz w:val="18"/>
          <w:szCs w:val="18"/>
        </w:rPr>
      </w:pPr>
    </w:p>
    <w:p w14:paraId="7B9457D7" w14:textId="04FAD137" w:rsidR="00AA46A2" w:rsidRPr="00BC7C72" w:rsidRDefault="00AA46A2" w:rsidP="006610D5">
      <w:pPr>
        <w:pStyle w:val="NoSpacing"/>
        <w:rPr>
          <w:rFonts w:ascii="Century Gothic" w:hAnsi="Century Gothic"/>
          <w:iCs/>
          <w:sz w:val="18"/>
          <w:szCs w:val="18"/>
        </w:rPr>
      </w:pPr>
    </w:p>
    <w:p w14:paraId="5B046B73" w14:textId="77777777" w:rsidR="0081589A" w:rsidRPr="00BC7C72" w:rsidRDefault="0081589A" w:rsidP="0081589A">
      <w:pPr>
        <w:pStyle w:val="NoSpacing"/>
        <w:rPr>
          <w:rFonts w:ascii="Century Gothic" w:hAnsi="Century Gothic"/>
          <w:b/>
          <w:bCs/>
          <w:iCs/>
          <w:color w:val="5C2D90"/>
          <w:sz w:val="16"/>
          <w:szCs w:val="16"/>
        </w:rPr>
      </w:pPr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Za </w:t>
      </w:r>
      <w:proofErr w:type="spellStart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dodatne</w:t>
      </w:r>
      <w:proofErr w:type="spellEnd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informacije</w:t>
      </w:r>
      <w:proofErr w:type="spellEnd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obratite</w:t>
      </w:r>
      <w:proofErr w:type="spellEnd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 se </w:t>
      </w:r>
      <w:proofErr w:type="spellStart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sljedećoj</w:t>
      </w:r>
      <w:proofErr w:type="spellEnd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osobi</w:t>
      </w:r>
      <w:proofErr w:type="spellEnd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:</w:t>
      </w:r>
    </w:p>
    <w:p w14:paraId="539B0C25" w14:textId="77777777" w:rsidR="0081589A" w:rsidRPr="00BC7C72" w:rsidRDefault="0081589A" w:rsidP="0081589A">
      <w:pPr>
        <w:pStyle w:val="NoSpacing"/>
        <w:rPr>
          <w:rFonts w:ascii="Century Gothic" w:hAnsi="Century Gothic"/>
          <w:iCs/>
          <w:sz w:val="16"/>
          <w:szCs w:val="16"/>
        </w:rPr>
      </w:pPr>
      <w:r w:rsidRPr="00BC7C72">
        <w:rPr>
          <w:rFonts w:ascii="Century Gothic" w:hAnsi="Century Gothic"/>
          <w:iCs/>
          <w:sz w:val="16"/>
          <w:szCs w:val="16"/>
        </w:rPr>
        <w:t xml:space="preserve">Robbert Holtkamp | Marketing Communications OHT Europe </w:t>
      </w:r>
    </w:p>
    <w:p w14:paraId="7E2DBA75" w14:textId="77777777" w:rsidR="0081589A" w:rsidRPr="00BC7C72" w:rsidRDefault="0081589A" w:rsidP="0081589A">
      <w:pPr>
        <w:pStyle w:val="NoSpacing"/>
        <w:rPr>
          <w:rFonts w:ascii="Century Gothic" w:hAnsi="Century Gothic"/>
          <w:iCs/>
          <w:sz w:val="16"/>
          <w:szCs w:val="16"/>
        </w:rPr>
      </w:pPr>
      <w:r w:rsidRPr="00BC7C72">
        <w:rPr>
          <w:rFonts w:ascii="Century Gothic" w:hAnsi="Century Gothic"/>
          <w:iCs/>
          <w:sz w:val="16"/>
          <w:szCs w:val="16"/>
        </w:rPr>
        <w:t>T: +31 6 1507 6475</w:t>
      </w:r>
    </w:p>
    <w:p w14:paraId="3B572499" w14:textId="77777777" w:rsidR="0081589A" w:rsidRPr="00BC7C72" w:rsidRDefault="0081589A" w:rsidP="0081589A">
      <w:pPr>
        <w:pStyle w:val="NoSpacing"/>
        <w:rPr>
          <w:rFonts w:ascii="Century Gothic" w:hAnsi="Century Gothic"/>
          <w:iCs/>
          <w:sz w:val="16"/>
          <w:szCs w:val="16"/>
        </w:rPr>
      </w:pPr>
      <w:r w:rsidRPr="00BC7C72">
        <w:rPr>
          <w:rFonts w:ascii="Century Gothic" w:hAnsi="Century Gothic"/>
          <w:iCs/>
          <w:sz w:val="16"/>
          <w:szCs w:val="16"/>
        </w:rPr>
        <w:t>E: robbert.holtkamp@apollotyres.com</w:t>
      </w:r>
    </w:p>
    <w:p w14:paraId="1923D26F" w14:textId="4755CB08" w:rsidR="0081589A" w:rsidRDefault="0081589A" w:rsidP="0081589A">
      <w:pPr>
        <w:pStyle w:val="NoSpacing"/>
        <w:rPr>
          <w:rFonts w:ascii="Century Gothic" w:hAnsi="Century Gothic"/>
          <w:iCs/>
          <w:sz w:val="16"/>
          <w:szCs w:val="16"/>
        </w:rPr>
      </w:pPr>
    </w:p>
    <w:p w14:paraId="415ADFE7" w14:textId="77777777" w:rsidR="0090022B" w:rsidRPr="00BC7C72" w:rsidRDefault="0090022B" w:rsidP="0081589A">
      <w:pPr>
        <w:pStyle w:val="NoSpacing"/>
        <w:rPr>
          <w:rFonts w:ascii="Century Gothic" w:hAnsi="Century Gothic"/>
          <w:iCs/>
          <w:sz w:val="16"/>
          <w:szCs w:val="16"/>
        </w:rPr>
      </w:pPr>
    </w:p>
    <w:p w14:paraId="0E4C9F6E" w14:textId="77777777" w:rsidR="0081589A" w:rsidRPr="00BC7C72" w:rsidRDefault="0081589A" w:rsidP="0081589A">
      <w:pPr>
        <w:pStyle w:val="NoSpacing"/>
        <w:rPr>
          <w:rFonts w:ascii="Century Gothic" w:hAnsi="Century Gothic"/>
          <w:b/>
          <w:bCs/>
          <w:iCs/>
          <w:color w:val="5C2D90"/>
          <w:sz w:val="16"/>
          <w:szCs w:val="16"/>
        </w:rPr>
      </w:pPr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O </w:t>
      </w:r>
      <w:proofErr w:type="spellStart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>tvrtki</w:t>
      </w:r>
      <w:proofErr w:type="spellEnd"/>
      <w:r w:rsidRPr="00BC7C72">
        <w:rPr>
          <w:rFonts w:ascii="Century Gothic" w:hAnsi="Century Gothic"/>
          <w:b/>
          <w:bCs/>
          <w:iCs/>
          <w:color w:val="5C2D90"/>
          <w:sz w:val="16"/>
          <w:szCs w:val="16"/>
        </w:rPr>
        <w:t xml:space="preserve"> Apollo Vredestein</w:t>
      </w:r>
    </w:p>
    <w:p w14:paraId="2538D312" w14:textId="2C8CEDCB" w:rsidR="00AA46A2" w:rsidRPr="00BC7C72" w:rsidRDefault="0081589A" w:rsidP="0081589A">
      <w:pPr>
        <w:pStyle w:val="NoSpacing"/>
        <w:rPr>
          <w:rFonts w:ascii="Century Gothic" w:hAnsi="Century Gothic"/>
          <w:iCs/>
          <w:sz w:val="16"/>
          <w:szCs w:val="16"/>
        </w:rPr>
      </w:pPr>
      <w:proofErr w:type="spellStart"/>
      <w:r w:rsidRPr="00BC7C72">
        <w:rPr>
          <w:rFonts w:ascii="Century Gothic" w:hAnsi="Century Gothic"/>
          <w:iCs/>
          <w:sz w:val="16"/>
          <w:szCs w:val="16"/>
        </w:rPr>
        <w:t>Tvrtka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Apollo Vredestein BV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dizajnira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proizvodi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prodaje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vrhunske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gume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za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putničke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automobile,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vozila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na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dva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kotača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komercijalne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kombije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kao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široku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paletu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poljoprivrednih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industrijskih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guma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na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svojim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lokacijama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Europi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SAD-u. Apollo Vredestein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dio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je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tvrtke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Apollo Tyres Ltd,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međunarodnog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proizvođača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guma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čije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se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proizvodne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jedinice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nalaze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Indiji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Nizozemskoj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Mađarskoj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.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Tvrtka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Apollo Tyres Ltd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proizvode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plasira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na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tržište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pod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svojim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dvjema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globalnim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markama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, Apollo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Vredestein.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Proizvodi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tvrtke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dostupni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su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u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više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od 100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država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putem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velike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mreže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brendiranih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,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ekskluzivnih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i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višenamjenskih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BC7C72">
        <w:rPr>
          <w:rFonts w:ascii="Century Gothic" w:hAnsi="Century Gothic"/>
          <w:iCs/>
          <w:sz w:val="16"/>
          <w:szCs w:val="16"/>
        </w:rPr>
        <w:t>trgovina</w:t>
      </w:r>
      <w:proofErr w:type="spellEnd"/>
      <w:r w:rsidRPr="00BC7C72">
        <w:rPr>
          <w:rFonts w:ascii="Century Gothic" w:hAnsi="Century Gothic"/>
          <w:iCs/>
          <w:sz w:val="16"/>
          <w:szCs w:val="16"/>
        </w:rPr>
        <w:t>.</w:t>
      </w:r>
    </w:p>
    <w:sectPr w:rsidR="00AA46A2" w:rsidRPr="00BC7C72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434B" w14:textId="77777777" w:rsidR="004414B4" w:rsidRDefault="004414B4" w:rsidP="005C5C2E">
      <w:r>
        <w:separator/>
      </w:r>
    </w:p>
  </w:endnote>
  <w:endnote w:type="continuationSeparator" w:id="0">
    <w:p w14:paraId="5FD2B881" w14:textId="77777777" w:rsidR="004414B4" w:rsidRDefault="004414B4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F83B" w14:textId="77777777" w:rsidR="004414B4" w:rsidRDefault="004414B4" w:rsidP="005C5C2E">
      <w:r>
        <w:separator/>
      </w:r>
    </w:p>
  </w:footnote>
  <w:footnote w:type="continuationSeparator" w:id="0">
    <w:p w14:paraId="59638E27" w14:textId="77777777" w:rsidR="004414B4" w:rsidRDefault="004414B4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12274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414B4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644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6F3D12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1589A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D3258"/>
    <w:rsid w:val="008E16FA"/>
    <w:rsid w:val="008E45BC"/>
    <w:rsid w:val="008F0A28"/>
    <w:rsid w:val="0090022B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6E9"/>
    <w:rsid w:val="00A81461"/>
    <w:rsid w:val="00A83DB4"/>
    <w:rsid w:val="00AA46A2"/>
    <w:rsid w:val="00AA6C48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C7C72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4</cp:revision>
  <cp:lastPrinted>2021-10-12T09:24:00Z</cp:lastPrinted>
  <dcterms:created xsi:type="dcterms:W3CDTF">2021-10-16T12:18:00Z</dcterms:created>
  <dcterms:modified xsi:type="dcterms:W3CDTF">2021-10-19T07:31:00Z</dcterms:modified>
</cp:coreProperties>
</file>