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1B88F" w14:textId="33B1EF01" w:rsidR="00933CD0" w:rsidRPr="005C634E" w:rsidRDefault="009F3BAE">
      <w:pPr>
        <w:rPr>
          <w:rFonts w:ascii="Century Gothic" w:hAnsi="Century Gothic" w:cs="Clother Black"/>
          <w:b/>
          <w:bCs/>
          <w:sz w:val="32"/>
          <w:szCs w:val="32"/>
        </w:rPr>
      </w:pPr>
      <w:bookmarkStart w:id="0" w:name="_Hlk75431152"/>
      <w:r>
        <w:rPr>
          <w:rFonts w:ascii="Century Gothic" w:hAnsi="Century Gothic"/>
          <w:b/>
          <w:sz w:val="32"/>
        </w:rPr>
        <w:t xml:space="preserve">Galardones para Vredestein en los premios "Fabricante de neumáticos del año" </w:t>
      </w:r>
      <w:r>
        <w:rPr>
          <w:rFonts w:ascii="Century Gothic" w:hAnsi="Century Gothic"/>
          <w:b/>
          <w:sz w:val="32"/>
        </w:rPr>
        <w:br/>
        <w:t xml:space="preserve">de </w:t>
      </w:r>
      <w:r>
        <w:rPr>
          <w:rFonts w:ascii="Century Gothic" w:hAnsi="Century Gothic"/>
          <w:b/>
          <w:i/>
          <w:sz w:val="32"/>
        </w:rPr>
        <w:t>Auto Bild</w:t>
      </w:r>
    </w:p>
    <w:p w14:paraId="29F4C022" w14:textId="77777777" w:rsidR="00384BA6" w:rsidRDefault="00384BA6" w:rsidP="00BA3C1C">
      <w:pPr>
        <w:rPr>
          <w:rFonts w:ascii="Century Gothic" w:hAnsi="Century Gothic"/>
          <w:b/>
          <w:color w:val="FF0000"/>
          <w:sz w:val="20"/>
        </w:rPr>
      </w:pPr>
    </w:p>
    <w:p w14:paraId="4D284CB6" w14:textId="01D3807C" w:rsidR="0064300F" w:rsidRDefault="001E7C91" w:rsidP="00BA3C1C">
      <w:pPr>
        <w:rPr>
          <w:rFonts w:ascii="Century Gothic" w:hAnsi="Century Gothic" w:cs="Clother Light"/>
          <w:sz w:val="20"/>
          <w:szCs w:val="20"/>
        </w:rPr>
      </w:pPr>
      <w:r>
        <w:rPr>
          <w:rFonts w:ascii="Century Gothic" w:hAnsi="Century Gothic"/>
          <w:sz w:val="20"/>
        </w:rPr>
        <w:t xml:space="preserve">Apollo Tyres ha conseguido un puesto en el podio de las categorías de neumático para todas las estaciones y neumático de invierno en los premios anuales al fabricante de neumáticos del año de </w:t>
      </w:r>
      <w:r>
        <w:rPr>
          <w:rFonts w:ascii="Century Gothic" w:hAnsi="Century Gothic"/>
          <w:i/>
          <w:sz w:val="20"/>
        </w:rPr>
        <w:t>Auto Bild</w:t>
      </w:r>
      <w:r>
        <w:rPr>
          <w:rFonts w:ascii="Century Gothic" w:hAnsi="Century Gothic"/>
          <w:sz w:val="20"/>
        </w:rPr>
        <w:t>. La principal revista alemana de automoción concedió a Vredestein el segundo puesto en la categoría de neumáticos de invierno y el tercer puesto en la categoría de neumáticos para todas las estaciones.</w:t>
      </w:r>
    </w:p>
    <w:p w14:paraId="46552979" w14:textId="4C24D1BC" w:rsidR="008C0FF7" w:rsidRDefault="008C0FF7" w:rsidP="00BA3C1C">
      <w:pPr>
        <w:rPr>
          <w:rFonts w:ascii="Century Gothic" w:hAnsi="Century Gothic" w:cs="Clother Light"/>
          <w:sz w:val="20"/>
          <w:szCs w:val="20"/>
        </w:rPr>
      </w:pPr>
    </w:p>
    <w:p w14:paraId="1A367227" w14:textId="2C335410" w:rsidR="0064300F" w:rsidRPr="005C634E" w:rsidRDefault="008C0FF7" w:rsidP="0064300F">
      <w:pPr>
        <w:rPr>
          <w:rFonts w:ascii="Century Gothic" w:hAnsi="Century Gothic" w:cs="Clother Light"/>
          <w:sz w:val="20"/>
          <w:szCs w:val="20"/>
        </w:rPr>
      </w:pPr>
      <w:r>
        <w:rPr>
          <w:rFonts w:ascii="Century Gothic" w:hAnsi="Century Gothic"/>
          <w:sz w:val="20"/>
        </w:rPr>
        <w:t xml:space="preserve">Los galardones son fruto de la expansión de las gamas de neumáticos para todas las estaciones y de invierno de Vredestein, que actualmente suman un total de 417 productos. Los neumáticos Wintrac, Wintrac Pro y Quatrac Pro obtuvieron unos resultados excepcionales en todas las pruebas por grupos de 2021 organizadas por </w:t>
      </w:r>
      <w:r>
        <w:rPr>
          <w:rFonts w:ascii="Century Gothic" w:hAnsi="Century Gothic"/>
          <w:i/>
          <w:sz w:val="20"/>
        </w:rPr>
        <w:t>Auto Bild</w:t>
      </w:r>
      <w:r>
        <w:rPr>
          <w:rFonts w:ascii="Century Gothic" w:hAnsi="Century Gothic"/>
          <w:sz w:val="20"/>
        </w:rPr>
        <w:t>, lo que pone de manifiesto el continuo esfuerzo de Apollo Tyres por el desarrollo y el rendimiento de sus productos Vredestein en condiciones extremas.</w:t>
      </w:r>
    </w:p>
    <w:p w14:paraId="14E523CF" w14:textId="77777777" w:rsidR="001D0B45" w:rsidRDefault="001D0B45" w:rsidP="001D0B45">
      <w:pPr>
        <w:rPr>
          <w:rFonts w:ascii="Century Gothic" w:hAnsi="Century Gothic" w:cs="Clother Light"/>
          <w:sz w:val="20"/>
          <w:szCs w:val="20"/>
        </w:rPr>
      </w:pPr>
    </w:p>
    <w:p w14:paraId="359B6C14" w14:textId="6A5313CF" w:rsidR="001D0B45" w:rsidRPr="005C634E" w:rsidRDefault="001D0B45" w:rsidP="001D0B45">
      <w:pPr>
        <w:rPr>
          <w:rFonts w:ascii="Century Gothic" w:hAnsi="Century Gothic" w:cs="Clother Light"/>
          <w:sz w:val="20"/>
          <w:szCs w:val="20"/>
        </w:rPr>
      </w:pPr>
      <w:r>
        <w:rPr>
          <w:rFonts w:ascii="Century Gothic" w:hAnsi="Century Gothic"/>
          <w:sz w:val="20"/>
        </w:rPr>
        <w:t xml:space="preserve">Para la concesión de sus premios al fabricante de neumáticos del año, </w:t>
      </w:r>
      <w:r>
        <w:rPr>
          <w:rFonts w:ascii="Century Gothic" w:hAnsi="Century Gothic"/>
          <w:i/>
          <w:sz w:val="20"/>
        </w:rPr>
        <w:t>Auto Bild</w:t>
      </w:r>
      <w:r>
        <w:rPr>
          <w:rFonts w:ascii="Century Gothic" w:hAnsi="Century Gothic"/>
          <w:sz w:val="20"/>
        </w:rPr>
        <w:t xml:space="preserve"> tuvo en cuenta todas sus pruebas por grupos de neumáticos a lo largo de 2021, en las que se evaluaba cada producto en una variedad de escenarios, como superficies mojadas, secas, con hielo y con nieve, para seleccionar los mejores neumáticos del mercado. De los 50 candidatos participantes, solo unos pocos fueron galardonados con el título de "ejemplar" por </w:t>
      </w:r>
      <w:r>
        <w:rPr>
          <w:rFonts w:ascii="Century Gothic" w:hAnsi="Century Gothic"/>
          <w:i/>
          <w:sz w:val="20"/>
        </w:rPr>
        <w:t>Auto Bild</w:t>
      </w:r>
      <w:r>
        <w:rPr>
          <w:rFonts w:ascii="Century Gothic" w:hAnsi="Century Gothic"/>
          <w:sz w:val="20"/>
        </w:rPr>
        <w:t xml:space="preserve">. </w:t>
      </w:r>
    </w:p>
    <w:p w14:paraId="30E83758" w14:textId="77777777" w:rsidR="00E716B3" w:rsidRDefault="00E716B3" w:rsidP="0064300F">
      <w:pPr>
        <w:rPr>
          <w:rFonts w:ascii="Century Gothic" w:hAnsi="Century Gothic" w:cs="Clother Light"/>
          <w:sz w:val="20"/>
          <w:szCs w:val="20"/>
        </w:rPr>
      </w:pPr>
    </w:p>
    <w:p w14:paraId="73EC9CF9" w14:textId="67326C83" w:rsidR="006C4233" w:rsidRDefault="003C2AD9" w:rsidP="0064300F">
      <w:pPr>
        <w:rPr>
          <w:rFonts w:ascii="Century Gothic" w:hAnsi="Century Gothic" w:cs="Clother Light"/>
          <w:sz w:val="20"/>
          <w:szCs w:val="20"/>
        </w:rPr>
      </w:pPr>
      <w:r>
        <w:rPr>
          <w:rFonts w:ascii="Century Gothic" w:hAnsi="Century Gothic"/>
          <w:sz w:val="20"/>
        </w:rPr>
        <w:t>En condiciones extremas, los Wintrac Pro superaron en rendimiento a otros neumáticos en diferentes vehículos: recibieron la calificación de "buenos" en vehículos de tracción total, como los SUV, y de "ejemplares" en coches deportivos sobre superficies mojadas, con hielo y nieve. Además del éxito de los Wintrac Pro, los Quatrac Pro para todas las estaciones se han recomendado como neumáticos versátiles de calidad superior, demostrando unas capacidades extraordinarias en seco y en mojado.</w:t>
      </w:r>
    </w:p>
    <w:p w14:paraId="1C904EF9" w14:textId="77777777" w:rsidR="003C2AD9" w:rsidRPr="005C634E" w:rsidRDefault="003C2AD9" w:rsidP="0064300F">
      <w:pPr>
        <w:rPr>
          <w:rFonts w:ascii="Century Gothic" w:hAnsi="Century Gothic" w:cs="Clother Light"/>
          <w:sz w:val="20"/>
          <w:szCs w:val="20"/>
        </w:rPr>
      </w:pPr>
    </w:p>
    <w:p w14:paraId="4CA15D25" w14:textId="36934513" w:rsidR="00263F42" w:rsidRDefault="00DA15EB" w:rsidP="0064300F">
      <w:pPr>
        <w:rPr>
          <w:rFonts w:ascii="Century Gothic" w:hAnsi="Century Gothic" w:cs="Clother Light"/>
          <w:sz w:val="20"/>
          <w:szCs w:val="20"/>
        </w:rPr>
      </w:pPr>
      <w:r>
        <w:rPr>
          <w:rFonts w:ascii="Century Gothic" w:hAnsi="Century Gothic"/>
          <w:sz w:val="20"/>
        </w:rPr>
        <w:t>En palabras de Daniele Lorenzetti, director de Tecnología de Apollo Tyres: "</w:t>
      </w:r>
      <w:r>
        <w:rPr>
          <w:rFonts w:ascii="Century Gothic" w:hAnsi="Century Gothic"/>
          <w:i/>
          <w:sz w:val="20"/>
        </w:rPr>
        <w:t>Auto Bild</w:t>
      </w:r>
      <w:r>
        <w:rPr>
          <w:rFonts w:ascii="Century Gothic" w:hAnsi="Century Gothic"/>
          <w:sz w:val="20"/>
        </w:rPr>
        <w:t xml:space="preserve"> lleva a cabo algunas de las pruebas más rigurosas y exigentes del sector, por lo que el nombramiento como uno de los mejores fabricantes de neumáticos del año es un gran orgullo para todo nuestro equipo.  Continuaremos avanzando en 2022, fabricando y desarrollando productos nuevos y existentes que ofrezcan un rendimiento y una eficiencia líderes en su clase para nuestros clientes europeos".</w:t>
      </w:r>
    </w:p>
    <w:p w14:paraId="7BDB0B39" w14:textId="77777777" w:rsidR="009F02FF" w:rsidRDefault="009F02FF" w:rsidP="0064300F">
      <w:pPr>
        <w:rPr>
          <w:rFonts w:ascii="Century Gothic" w:hAnsi="Century Gothic" w:cs="Clother Light"/>
          <w:sz w:val="20"/>
          <w:szCs w:val="20"/>
        </w:rPr>
      </w:pPr>
    </w:p>
    <w:p w14:paraId="12262E61" w14:textId="1AECEF91" w:rsidR="009F02FF" w:rsidRDefault="009F02FF" w:rsidP="009F02FF">
      <w:pPr>
        <w:rPr>
          <w:rFonts w:ascii="Century Gothic" w:hAnsi="Century Gothic" w:cs="Clother Light"/>
          <w:sz w:val="20"/>
          <w:szCs w:val="20"/>
        </w:rPr>
      </w:pPr>
      <w:r>
        <w:rPr>
          <w:rFonts w:ascii="Century Gothic" w:hAnsi="Century Gothic"/>
          <w:sz w:val="20"/>
        </w:rPr>
        <w:t xml:space="preserve">En la revisión de neumáticos de invierno </w:t>
      </w:r>
      <w:r>
        <w:rPr>
          <w:rFonts w:ascii="Century Gothic" w:hAnsi="Century Gothic"/>
          <w:i/>
          <w:sz w:val="20"/>
        </w:rPr>
        <w:t>más amplia</w:t>
      </w:r>
      <w:r>
        <w:rPr>
          <w:rFonts w:ascii="Century Gothic" w:hAnsi="Century Gothic"/>
          <w:sz w:val="20"/>
        </w:rPr>
        <w:t xml:space="preserve"> de </w:t>
      </w:r>
      <w:r>
        <w:rPr>
          <w:rFonts w:ascii="Century Gothic" w:hAnsi="Century Gothic"/>
          <w:i/>
          <w:sz w:val="20"/>
        </w:rPr>
        <w:t>Auto Bild</w:t>
      </w:r>
      <w:r>
        <w:rPr>
          <w:rFonts w:ascii="Century Gothic" w:hAnsi="Century Gothic"/>
          <w:sz w:val="20"/>
        </w:rPr>
        <w:t>, el Wintrac se alzó con el tercer puesto con una calificación general de "muy bueno" y fue elogiado por su "impresionante versatilidad para todo tipo de vehículos en condiciones de conducción dinámica, tanto en carreteras secas como mojadas, así como por su respuesta de dirección precisa y su baja resistencia a la rodadura".</w:t>
      </w:r>
    </w:p>
    <w:p w14:paraId="5DCE0CA3" w14:textId="77777777" w:rsidR="009F02FF" w:rsidRDefault="009F02FF" w:rsidP="009F02FF">
      <w:pPr>
        <w:rPr>
          <w:rFonts w:ascii="Century Gothic" w:hAnsi="Century Gothic" w:cs="Clother Light"/>
          <w:sz w:val="20"/>
          <w:szCs w:val="20"/>
        </w:rPr>
      </w:pPr>
    </w:p>
    <w:p w14:paraId="44C7BB68" w14:textId="0EAF4D5E" w:rsidR="009F02FF" w:rsidRDefault="009F02FF" w:rsidP="009F02FF">
      <w:pPr>
        <w:rPr>
          <w:rFonts w:ascii="Century Gothic" w:hAnsi="Century Gothic" w:cs="Clother Light"/>
          <w:sz w:val="20"/>
          <w:szCs w:val="20"/>
        </w:rPr>
      </w:pPr>
      <w:r>
        <w:rPr>
          <w:rFonts w:ascii="Century Gothic" w:hAnsi="Century Gothic"/>
          <w:sz w:val="20"/>
        </w:rPr>
        <w:t xml:space="preserve">Por su parte, el Wintrac Pro tampoco se quedó atrás en elogios y quedó en tercer lugar en la prueba de neumáticos de invierno de </w:t>
      </w:r>
      <w:r>
        <w:rPr>
          <w:rFonts w:ascii="Century Gothic" w:hAnsi="Century Gothic"/>
          <w:i/>
          <w:sz w:val="20"/>
        </w:rPr>
        <w:t>Auto Bild Sportscars</w:t>
      </w:r>
      <w:r>
        <w:rPr>
          <w:rFonts w:ascii="Century Gothic" w:hAnsi="Century Gothic"/>
          <w:sz w:val="20"/>
        </w:rPr>
        <w:t>, recibiendo un "premio ejemplar" por su "impresionante versatilidad y excelentes cualidades para superficies nevadas y húmedas, su estabilidad y maniobrabilidad tanto en seco como en húmedo, y sus competitivos precios".</w:t>
      </w:r>
    </w:p>
    <w:p w14:paraId="3D6D57BA" w14:textId="77777777" w:rsidR="009F02FF" w:rsidRDefault="009F02FF" w:rsidP="009F02FF">
      <w:pPr>
        <w:rPr>
          <w:rFonts w:ascii="Century Gothic" w:hAnsi="Century Gothic" w:cs="Clother Light"/>
          <w:sz w:val="20"/>
          <w:szCs w:val="20"/>
        </w:rPr>
      </w:pPr>
    </w:p>
    <w:p w14:paraId="26CB5755" w14:textId="51E855E9" w:rsidR="009F02FF" w:rsidRPr="000C0C77" w:rsidRDefault="009F02FF" w:rsidP="009F02FF">
      <w:pPr>
        <w:rPr>
          <w:rFonts w:ascii="Century Gothic" w:hAnsi="Century Gothic" w:cs="Clother Light"/>
          <w:sz w:val="20"/>
          <w:szCs w:val="20"/>
        </w:rPr>
      </w:pPr>
      <w:r>
        <w:rPr>
          <w:rFonts w:ascii="Century Gothic" w:hAnsi="Century Gothic"/>
          <w:sz w:val="20"/>
        </w:rPr>
        <w:lastRenderedPageBreak/>
        <w:t xml:space="preserve">Asimismo, el Wintrac Pro consiguió el cuarto puesto en la reciente prueba de neumáticos de invierno para SUV de </w:t>
      </w:r>
      <w:r>
        <w:rPr>
          <w:rFonts w:ascii="Century Gothic" w:hAnsi="Century Gothic"/>
          <w:i/>
          <w:sz w:val="20"/>
        </w:rPr>
        <w:t>Auto Bild Allrad</w:t>
      </w:r>
      <w:r>
        <w:rPr>
          <w:rFonts w:ascii="Century Gothic" w:hAnsi="Century Gothic"/>
          <w:sz w:val="20"/>
        </w:rPr>
        <w:t xml:space="preserve"> y fue aclamado por ser un "especialista para el invierno con un buen rendimiento en carreteras mojadas</w:t>
      </w:r>
    </w:p>
    <w:p w14:paraId="61E22CC5" w14:textId="64760F89" w:rsidR="009F02FF" w:rsidRDefault="009F02FF" w:rsidP="009F02FF">
      <w:pPr>
        <w:rPr>
          <w:rFonts w:ascii="Century Gothic" w:hAnsi="Century Gothic" w:cs="Clother Light"/>
          <w:sz w:val="20"/>
          <w:szCs w:val="20"/>
        </w:rPr>
      </w:pPr>
      <w:r>
        <w:rPr>
          <w:rFonts w:ascii="Century Gothic" w:hAnsi="Century Gothic"/>
          <w:sz w:val="20"/>
        </w:rPr>
        <w:t>y nevadas", además de por sus "cortas distancias de frenado sobre nevado y mojado, su elevada seguridad frente al aquaplaning y su [competitivo] precio".</w:t>
      </w:r>
    </w:p>
    <w:p w14:paraId="4CE7A06E" w14:textId="77777777" w:rsidR="009F02FF" w:rsidRDefault="009F02FF" w:rsidP="0064300F">
      <w:pPr>
        <w:rPr>
          <w:rFonts w:ascii="Century Gothic" w:hAnsi="Century Gothic" w:cs="Clother Light"/>
          <w:sz w:val="20"/>
          <w:szCs w:val="20"/>
        </w:rPr>
      </w:pPr>
    </w:p>
    <w:p w14:paraId="5D0B9249" w14:textId="77777777" w:rsidR="00E716B3" w:rsidRDefault="00E716B3" w:rsidP="00E716B3">
      <w:pPr>
        <w:rPr>
          <w:rFonts w:ascii="Century Gothic" w:hAnsi="Century Gothic" w:cs="Clother Light"/>
          <w:sz w:val="20"/>
          <w:szCs w:val="20"/>
        </w:rPr>
      </w:pPr>
      <w:r>
        <w:rPr>
          <w:rFonts w:ascii="Century Gothic" w:hAnsi="Century Gothic"/>
          <w:sz w:val="20"/>
        </w:rPr>
        <w:t xml:space="preserve">En las pruebas de la categoría para todas las estaciones de Auto Bild, el producto premium de Vredestein para todas las estaciones, el Quatrac Pro, se situó en cuarto lugar. </w:t>
      </w:r>
    </w:p>
    <w:p w14:paraId="6E7A1885" w14:textId="77777777" w:rsidR="00E716B3" w:rsidRDefault="00E716B3" w:rsidP="0064300F">
      <w:pPr>
        <w:rPr>
          <w:rFonts w:ascii="Century Gothic" w:hAnsi="Century Gothic" w:cs="Clother Light"/>
          <w:sz w:val="20"/>
          <w:szCs w:val="20"/>
        </w:rPr>
      </w:pPr>
    </w:p>
    <w:p w14:paraId="0DF41EE3" w14:textId="051F37CF" w:rsidR="00B11F2A" w:rsidRDefault="0064300F" w:rsidP="0064300F">
      <w:pPr>
        <w:rPr>
          <w:rFonts w:ascii="Century Gothic" w:hAnsi="Century Gothic" w:cs="Clother Light"/>
          <w:sz w:val="20"/>
          <w:szCs w:val="20"/>
        </w:rPr>
      </w:pPr>
      <w:r>
        <w:rPr>
          <w:rFonts w:ascii="Century Gothic" w:hAnsi="Century Gothic"/>
          <w:sz w:val="20"/>
        </w:rPr>
        <w:t xml:space="preserve">Para obtener más información sobre las gamas de neumáticos de invierno y para todas las estaciones de Vredestein, acceda a: </w:t>
      </w:r>
      <w:r w:rsidR="00384BA6" w:rsidRPr="00384BA6">
        <w:rPr>
          <w:rFonts w:ascii="Century Gothic" w:hAnsi="Century Gothic"/>
          <w:sz w:val="20"/>
        </w:rPr>
        <w:t>https://www.vredestein.es/car-suv-van/tyre-finder/</w:t>
      </w:r>
      <w:bookmarkStart w:id="1" w:name="_GoBack"/>
      <w:bookmarkEnd w:id="1"/>
    </w:p>
    <w:p w14:paraId="6C481DB2" w14:textId="77777777" w:rsidR="00CE1FD8" w:rsidRPr="005C634E" w:rsidRDefault="00CE1FD8" w:rsidP="0064300F">
      <w:pPr>
        <w:rPr>
          <w:rFonts w:ascii="Century Gothic" w:hAnsi="Century Gothic" w:cs="Clother Light"/>
          <w:sz w:val="20"/>
          <w:szCs w:val="20"/>
        </w:rPr>
      </w:pPr>
    </w:p>
    <w:p w14:paraId="01D37F3B" w14:textId="05F4A32E" w:rsidR="005C5C2E" w:rsidRPr="005C634E" w:rsidRDefault="005C5C2E" w:rsidP="005C5C2E">
      <w:pPr>
        <w:pStyle w:val="ox-e23b717313-msonormal"/>
        <w:shd w:val="clear" w:color="auto" w:fill="FFFFFF"/>
        <w:spacing w:before="0" w:beforeAutospacing="0" w:after="0" w:afterAutospacing="0"/>
        <w:rPr>
          <w:rFonts w:ascii="Century Gothic" w:hAnsi="Century Gothic" w:cs="Clother Light"/>
          <w:i/>
          <w:sz w:val="20"/>
          <w:szCs w:val="20"/>
        </w:rPr>
      </w:pPr>
      <w:r>
        <w:rPr>
          <w:rFonts w:ascii="Century Gothic" w:hAnsi="Century Gothic"/>
          <w:i/>
          <w:sz w:val="20"/>
        </w:rPr>
        <w:t>(fin)</w:t>
      </w:r>
    </w:p>
    <w:p w14:paraId="1524DCFA" w14:textId="745890C7" w:rsidR="008823AC" w:rsidRPr="005C634E"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04B71B3B" w14:textId="00039059" w:rsidR="008823AC" w:rsidRPr="005C634E"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bookmarkEnd w:id="0"/>
    <w:p w14:paraId="2B611BCB" w14:textId="77777777" w:rsidR="005C5C2E" w:rsidRPr="005C634E" w:rsidRDefault="005C5C2E" w:rsidP="005C5C2E">
      <w:pPr>
        <w:widowControl w:val="0"/>
        <w:autoSpaceDE w:val="0"/>
        <w:autoSpaceDN w:val="0"/>
        <w:adjustRightInd w:val="0"/>
        <w:spacing w:line="288" w:lineRule="auto"/>
        <w:textAlignment w:val="center"/>
        <w:rPr>
          <w:rFonts w:ascii="Century Gothic" w:hAnsi="Century Gothic" w:cs="Clother Light"/>
          <w:color w:val="000000"/>
          <w:sz w:val="12"/>
          <w:szCs w:val="12"/>
        </w:rPr>
      </w:pPr>
    </w:p>
    <w:p w14:paraId="4773F484" w14:textId="77777777" w:rsidR="005C5C2E" w:rsidRPr="005C634E"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Sobre Apollo Tyres Ltd</w:t>
      </w:r>
    </w:p>
    <w:p w14:paraId="0F5C6B72" w14:textId="3A167B8A" w:rsidR="005C5C2E" w:rsidRPr="003D1723" w:rsidRDefault="005C5C2E" w:rsidP="005C5C2E">
      <w:pPr>
        <w:pStyle w:val="BasicParagraph"/>
        <w:spacing w:line="240" w:lineRule="auto"/>
        <w:rPr>
          <w:rFonts w:ascii="Century Gothic" w:hAnsi="Century Gothic" w:cs="Clother Light"/>
          <w:sz w:val="16"/>
          <w:szCs w:val="16"/>
        </w:rPr>
      </w:pPr>
      <w:r>
        <w:rPr>
          <w:rFonts w:ascii="Century Gothic" w:hAnsi="Century Gothic"/>
          <w:sz w:val="16"/>
        </w:rPr>
        <w:t>Apollo Tyres Ltd es un fabricante de neumáticos internacional y la marca líder de neumáticos en la India. Cuenta con varias unidades de producción en India, una en los Países Bajos y otra en Hungría. La empresa comercializa sus productos bajo el nombre de sus dos marcas: Apollo y Vredestein. Sus productos están disponibles en más de 100 países a través de una amplia red de puntos de venta de la marca, exclusivos y de múltiples productos.</w:t>
      </w:r>
    </w:p>
    <w:sectPr w:rsidR="005C5C2E" w:rsidRPr="003D1723" w:rsidSect="007D4BB3">
      <w:headerReference w:type="default" r:id="rId9"/>
      <w:footerReference w:type="default" r:id="rId10"/>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EE48C" w14:textId="77777777" w:rsidR="00A275FE" w:rsidRDefault="00A275FE" w:rsidP="005C5C2E">
      <w:r>
        <w:separator/>
      </w:r>
    </w:p>
  </w:endnote>
  <w:endnote w:type="continuationSeparator" w:id="0">
    <w:p w14:paraId="2F79C6CF" w14:textId="77777777" w:rsidR="00A275FE" w:rsidRDefault="00A275FE" w:rsidP="005C5C2E">
      <w:r>
        <w:continuationSeparator/>
      </w:r>
    </w:p>
  </w:endnote>
  <w:endnote w:type="continuationNotice" w:id="1">
    <w:p w14:paraId="6108D6A9" w14:textId="77777777" w:rsidR="00A275FE" w:rsidRDefault="00A275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61F32" w14:textId="77777777" w:rsidR="00A275FE" w:rsidRDefault="00A275FE" w:rsidP="005C5C2E">
      <w:r>
        <w:separator/>
      </w:r>
    </w:p>
  </w:footnote>
  <w:footnote w:type="continuationSeparator" w:id="0">
    <w:p w14:paraId="29CCE291" w14:textId="77777777" w:rsidR="00A275FE" w:rsidRDefault="00A275FE" w:rsidP="005C5C2E">
      <w:r>
        <w:continuationSeparator/>
      </w:r>
    </w:p>
  </w:footnote>
  <w:footnote w:type="continuationNotice" w:id="1">
    <w:p w14:paraId="499F63CD" w14:textId="77777777" w:rsidR="00A275FE" w:rsidRDefault="00A275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Nota de prensa</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4582"/>
    <w:rsid w:val="000063AA"/>
    <w:rsid w:val="00014066"/>
    <w:rsid w:val="00026A0E"/>
    <w:rsid w:val="00026A4C"/>
    <w:rsid w:val="00057327"/>
    <w:rsid w:val="00061036"/>
    <w:rsid w:val="00065A17"/>
    <w:rsid w:val="00066FA2"/>
    <w:rsid w:val="00070C85"/>
    <w:rsid w:val="000736D6"/>
    <w:rsid w:val="00075771"/>
    <w:rsid w:val="00080A2F"/>
    <w:rsid w:val="00084203"/>
    <w:rsid w:val="0009224C"/>
    <w:rsid w:val="0009337E"/>
    <w:rsid w:val="000B10F8"/>
    <w:rsid w:val="000B158E"/>
    <w:rsid w:val="000C0C77"/>
    <w:rsid w:val="000C4F7E"/>
    <w:rsid w:val="000D4990"/>
    <w:rsid w:val="000D59AD"/>
    <w:rsid w:val="000F1E38"/>
    <w:rsid w:val="00102446"/>
    <w:rsid w:val="001154BC"/>
    <w:rsid w:val="0011598B"/>
    <w:rsid w:val="00121F83"/>
    <w:rsid w:val="0012484E"/>
    <w:rsid w:val="00130A96"/>
    <w:rsid w:val="00145A1B"/>
    <w:rsid w:val="00146D7B"/>
    <w:rsid w:val="00150788"/>
    <w:rsid w:val="0015421E"/>
    <w:rsid w:val="0015563E"/>
    <w:rsid w:val="00164A71"/>
    <w:rsid w:val="0016610F"/>
    <w:rsid w:val="0019248A"/>
    <w:rsid w:val="0019303E"/>
    <w:rsid w:val="00193129"/>
    <w:rsid w:val="001936DA"/>
    <w:rsid w:val="00194B19"/>
    <w:rsid w:val="0019759D"/>
    <w:rsid w:val="001A2F63"/>
    <w:rsid w:val="001A76BC"/>
    <w:rsid w:val="001B1360"/>
    <w:rsid w:val="001C5D63"/>
    <w:rsid w:val="001C655A"/>
    <w:rsid w:val="001D0B45"/>
    <w:rsid w:val="001D1267"/>
    <w:rsid w:val="001D2849"/>
    <w:rsid w:val="001D3A2B"/>
    <w:rsid w:val="001E5380"/>
    <w:rsid w:val="001E7C91"/>
    <w:rsid w:val="001F1CEF"/>
    <w:rsid w:val="001F7243"/>
    <w:rsid w:val="00204AE4"/>
    <w:rsid w:val="002108A8"/>
    <w:rsid w:val="00215DC9"/>
    <w:rsid w:val="002163C8"/>
    <w:rsid w:val="002227BB"/>
    <w:rsid w:val="00224A59"/>
    <w:rsid w:val="002253FF"/>
    <w:rsid w:val="002255F7"/>
    <w:rsid w:val="00235D06"/>
    <w:rsid w:val="0024567B"/>
    <w:rsid w:val="0025103E"/>
    <w:rsid w:val="0025450C"/>
    <w:rsid w:val="00254697"/>
    <w:rsid w:val="00263F42"/>
    <w:rsid w:val="0027110D"/>
    <w:rsid w:val="002804CF"/>
    <w:rsid w:val="0028791B"/>
    <w:rsid w:val="00291A47"/>
    <w:rsid w:val="002930FF"/>
    <w:rsid w:val="00294C0A"/>
    <w:rsid w:val="00296EFA"/>
    <w:rsid w:val="002A1FD8"/>
    <w:rsid w:val="002A4404"/>
    <w:rsid w:val="002A766E"/>
    <w:rsid w:val="002B1206"/>
    <w:rsid w:val="002D2CB0"/>
    <w:rsid w:val="002D3477"/>
    <w:rsid w:val="002D6310"/>
    <w:rsid w:val="002E503E"/>
    <w:rsid w:val="002E7B89"/>
    <w:rsid w:val="002F08C5"/>
    <w:rsid w:val="002F29ED"/>
    <w:rsid w:val="002F5AF0"/>
    <w:rsid w:val="003004E8"/>
    <w:rsid w:val="00302C46"/>
    <w:rsid w:val="00303BC4"/>
    <w:rsid w:val="0031171E"/>
    <w:rsid w:val="00311BF3"/>
    <w:rsid w:val="00317708"/>
    <w:rsid w:val="00324DE1"/>
    <w:rsid w:val="00327939"/>
    <w:rsid w:val="00331D83"/>
    <w:rsid w:val="003327A6"/>
    <w:rsid w:val="00335EB6"/>
    <w:rsid w:val="003446F8"/>
    <w:rsid w:val="00345CD6"/>
    <w:rsid w:val="00353BC8"/>
    <w:rsid w:val="00357041"/>
    <w:rsid w:val="00362410"/>
    <w:rsid w:val="00363D87"/>
    <w:rsid w:val="00374293"/>
    <w:rsid w:val="00376C67"/>
    <w:rsid w:val="00383B3E"/>
    <w:rsid w:val="00384BA6"/>
    <w:rsid w:val="003862E9"/>
    <w:rsid w:val="0038715B"/>
    <w:rsid w:val="00387574"/>
    <w:rsid w:val="00387B77"/>
    <w:rsid w:val="003906C8"/>
    <w:rsid w:val="0039181E"/>
    <w:rsid w:val="00392936"/>
    <w:rsid w:val="003947AD"/>
    <w:rsid w:val="0039650F"/>
    <w:rsid w:val="00396D15"/>
    <w:rsid w:val="003A1A24"/>
    <w:rsid w:val="003A330D"/>
    <w:rsid w:val="003A4F2C"/>
    <w:rsid w:val="003A6030"/>
    <w:rsid w:val="003B45C2"/>
    <w:rsid w:val="003B4772"/>
    <w:rsid w:val="003B679A"/>
    <w:rsid w:val="003C1A77"/>
    <w:rsid w:val="003C2AD9"/>
    <w:rsid w:val="003C67AD"/>
    <w:rsid w:val="003C7BD1"/>
    <w:rsid w:val="003D1723"/>
    <w:rsid w:val="003E0383"/>
    <w:rsid w:val="003E107E"/>
    <w:rsid w:val="003E139F"/>
    <w:rsid w:val="003F0116"/>
    <w:rsid w:val="003F21E4"/>
    <w:rsid w:val="003F24CC"/>
    <w:rsid w:val="003F4660"/>
    <w:rsid w:val="003F63B9"/>
    <w:rsid w:val="00415390"/>
    <w:rsid w:val="00420247"/>
    <w:rsid w:val="00422521"/>
    <w:rsid w:val="004263FC"/>
    <w:rsid w:val="00436D85"/>
    <w:rsid w:val="004452BF"/>
    <w:rsid w:val="00453D30"/>
    <w:rsid w:val="004555F1"/>
    <w:rsid w:val="00461667"/>
    <w:rsid w:val="00462EC3"/>
    <w:rsid w:val="00470804"/>
    <w:rsid w:val="00475E1A"/>
    <w:rsid w:val="00476FBF"/>
    <w:rsid w:val="00482236"/>
    <w:rsid w:val="00482282"/>
    <w:rsid w:val="0048312D"/>
    <w:rsid w:val="00487E71"/>
    <w:rsid w:val="004A3228"/>
    <w:rsid w:val="004B19D2"/>
    <w:rsid w:val="004C3AF3"/>
    <w:rsid w:val="004C78CC"/>
    <w:rsid w:val="004D61E7"/>
    <w:rsid w:val="004D6311"/>
    <w:rsid w:val="004E09CE"/>
    <w:rsid w:val="004E2152"/>
    <w:rsid w:val="004E76E2"/>
    <w:rsid w:val="004F44B9"/>
    <w:rsid w:val="005065A9"/>
    <w:rsid w:val="00510581"/>
    <w:rsid w:val="00510CE6"/>
    <w:rsid w:val="0051101E"/>
    <w:rsid w:val="0051208E"/>
    <w:rsid w:val="00513DC8"/>
    <w:rsid w:val="00514E24"/>
    <w:rsid w:val="00521742"/>
    <w:rsid w:val="00524629"/>
    <w:rsid w:val="00530227"/>
    <w:rsid w:val="0053505F"/>
    <w:rsid w:val="00535898"/>
    <w:rsid w:val="005362D3"/>
    <w:rsid w:val="0055338D"/>
    <w:rsid w:val="00557B86"/>
    <w:rsid w:val="00564FFE"/>
    <w:rsid w:val="005669DB"/>
    <w:rsid w:val="00574525"/>
    <w:rsid w:val="005825AE"/>
    <w:rsid w:val="00583D83"/>
    <w:rsid w:val="00592E0C"/>
    <w:rsid w:val="005A352C"/>
    <w:rsid w:val="005A437E"/>
    <w:rsid w:val="005B1002"/>
    <w:rsid w:val="005B5BA1"/>
    <w:rsid w:val="005B7E24"/>
    <w:rsid w:val="005C1FD4"/>
    <w:rsid w:val="005C5C2E"/>
    <w:rsid w:val="005C634E"/>
    <w:rsid w:val="005D3FE1"/>
    <w:rsid w:val="005D4590"/>
    <w:rsid w:val="005E3215"/>
    <w:rsid w:val="005E78FA"/>
    <w:rsid w:val="005E7A60"/>
    <w:rsid w:val="005F15E7"/>
    <w:rsid w:val="005F46F3"/>
    <w:rsid w:val="006029A3"/>
    <w:rsid w:val="006049EA"/>
    <w:rsid w:val="006143D7"/>
    <w:rsid w:val="00615F63"/>
    <w:rsid w:val="00616AC8"/>
    <w:rsid w:val="0062238A"/>
    <w:rsid w:val="006303FB"/>
    <w:rsid w:val="00631A66"/>
    <w:rsid w:val="006353F1"/>
    <w:rsid w:val="0064300F"/>
    <w:rsid w:val="00644E95"/>
    <w:rsid w:val="00645BC9"/>
    <w:rsid w:val="00646B61"/>
    <w:rsid w:val="006561D6"/>
    <w:rsid w:val="006573C1"/>
    <w:rsid w:val="00664925"/>
    <w:rsid w:val="006653FF"/>
    <w:rsid w:val="00666533"/>
    <w:rsid w:val="00667AB2"/>
    <w:rsid w:val="00670562"/>
    <w:rsid w:val="00670C64"/>
    <w:rsid w:val="0067284B"/>
    <w:rsid w:val="00673847"/>
    <w:rsid w:val="0067596F"/>
    <w:rsid w:val="00677F0A"/>
    <w:rsid w:val="006B393B"/>
    <w:rsid w:val="006B525B"/>
    <w:rsid w:val="006C1811"/>
    <w:rsid w:val="006C4233"/>
    <w:rsid w:val="006D4D65"/>
    <w:rsid w:val="006E0C4F"/>
    <w:rsid w:val="006E303F"/>
    <w:rsid w:val="006E6DEF"/>
    <w:rsid w:val="006E7747"/>
    <w:rsid w:val="006F3381"/>
    <w:rsid w:val="006F447C"/>
    <w:rsid w:val="00703DE5"/>
    <w:rsid w:val="007042A9"/>
    <w:rsid w:val="007105AC"/>
    <w:rsid w:val="007109EF"/>
    <w:rsid w:val="007114A5"/>
    <w:rsid w:val="00712333"/>
    <w:rsid w:val="007132AD"/>
    <w:rsid w:val="00716127"/>
    <w:rsid w:val="0072637F"/>
    <w:rsid w:val="00733D05"/>
    <w:rsid w:val="00750FDF"/>
    <w:rsid w:val="00751D88"/>
    <w:rsid w:val="00760261"/>
    <w:rsid w:val="007667EF"/>
    <w:rsid w:val="007722F5"/>
    <w:rsid w:val="00774562"/>
    <w:rsid w:val="00782E7F"/>
    <w:rsid w:val="007A580C"/>
    <w:rsid w:val="007A5D41"/>
    <w:rsid w:val="007B774B"/>
    <w:rsid w:val="007C19A3"/>
    <w:rsid w:val="007C7684"/>
    <w:rsid w:val="007D4BB3"/>
    <w:rsid w:val="007E02DD"/>
    <w:rsid w:val="007E22F0"/>
    <w:rsid w:val="007E3CFD"/>
    <w:rsid w:val="007F0814"/>
    <w:rsid w:val="007F2226"/>
    <w:rsid w:val="008238AA"/>
    <w:rsid w:val="00823E0A"/>
    <w:rsid w:val="008269DB"/>
    <w:rsid w:val="0083545C"/>
    <w:rsid w:val="00836B5D"/>
    <w:rsid w:val="0084416A"/>
    <w:rsid w:val="008449C0"/>
    <w:rsid w:val="008449FC"/>
    <w:rsid w:val="00846A76"/>
    <w:rsid w:val="008602C8"/>
    <w:rsid w:val="00861215"/>
    <w:rsid w:val="00872160"/>
    <w:rsid w:val="008740A0"/>
    <w:rsid w:val="008774B3"/>
    <w:rsid w:val="0088088F"/>
    <w:rsid w:val="008823AC"/>
    <w:rsid w:val="00883523"/>
    <w:rsid w:val="00885A08"/>
    <w:rsid w:val="008A41D9"/>
    <w:rsid w:val="008A6C02"/>
    <w:rsid w:val="008B2B9A"/>
    <w:rsid w:val="008C0FF7"/>
    <w:rsid w:val="008C3005"/>
    <w:rsid w:val="008C563F"/>
    <w:rsid w:val="008D296E"/>
    <w:rsid w:val="008D7F39"/>
    <w:rsid w:val="008E16FA"/>
    <w:rsid w:val="008E45BC"/>
    <w:rsid w:val="008F0A28"/>
    <w:rsid w:val="008F3E7D"/>
    <w:rsid w:val="00903877"/>
    <w:rsid w:val="00910361"/>
    <w:rsid w:val="0092563D"/>
    <w:rsid w:val="00933AE0"/>
    <w:rsid w:val="00933CD0"/>
    <w:rsid w:val="00941855"/>
    <w:rsid w:val="00941F51"/>
    <w:rsid w:val="00946C4A"/>
    <w:rsid w:val="00947B00"/>
    <w:rsid w:val="00953347"/>
    <w:rsid w:val="009552FA"/>
    <w:rsid w:val="009632B1"/>
    <w:rsid w:val="00963D1E"/>
    <w:rsid w:val="0097718F"/>
    <w:rsid w:val="00996BD8"/>
    <w:rsid w:val="009B0F2E"/>
    <w:rsid w:val="009B1995"/>
    <w:rsid w:val="009B3A74"/>
    <w:rsid w:val="009B46E8"/>
    <w:rsid w:val="009B5B4F"/>
    <w:rsid w:val="009B5EB1"/>
    <w:rsid w:val="009B62B6"/>
    <w:rsid w:val="009B7248"/>
    <w:rsid w:val="009D2FF6"/>
    <w:rsid w:val="009E042D"/>
    <w:rsid w:val="009E2963"/>
    <w:rsid w:val="009F02FF"/>
    <w:rsid w:val="009F0360"/>
    <w:rsid w:val="009F3BAE"/>
    <w:rsid w:val="00A01614"/>
    <w:rsid w:val="00A0317A"/>
    <w:rsid w:val="00A1037C"/>
    <w:rsid w:val="00A22877"/>
    <w:rsid w:val="00A2426D"/>
    <w:rsid w:val="00A275FE"/>
    <w:rsid w:val="00A32344"/>
    <w:rsid w:val="00A36051"/>
    <w:rsid w:val="00A455DD"/>
    <w:rsid w:val="00A51AB6"/>
    <w:rsid w:val="00A51CA4"/>
    <w:rsid w:val="00A5267E"/>
    <w:rsid w:val="00A53F02"/>
    <w:rsid w:val="00A62961"/>
    <w:rsid w:val="00A633BF"/>
    <w:rsid w:val="00A67621"/>
    <w:rsid w:val="00A70326"/>
    <w:rsid w:val="00A73117"/>
    <w:rsid w:val="00A83B2C"/>
    <w:rsid w:val="00A90070"/>
    <w:rsid w:val="00A96DA0"/>
    <w:rsid w:val="00AA2363"/>
    <w:rsid w:val="00AA275D"/>
    <w:rsid w:val="00AA6C48"/>
    <w:rsid w:val="00AB2B99"/>
    <w:rsid w:val="00AB2F6F"/>
    <w:rsid w:val="00AC29FE"/>
    <w:rsid w:val="00AC56EF"/>
    <w:rsid w:val="00AD15F1"/>
    <w:rsid w:val="00AD72E8"/>
    <w:rsid w:val="00AE0550"/>
    <w:rsid w:val="00AE71A1"/>
    <w:rsid w:val="00B03C94"/>
    <w:rsid w:val="00B052CA"/>
    <w:rsid w:val="00B06D73"/>
    <w:rsid w:val="00B10095"/>
    <w:rsid w:val="00B11F2A"/>
    <w:rsid w:val="00B147B7"/>
    <w:rsid w:val="00B15156"/>
    <w:rsid w:val="00B17753"/>
    <w:rsid w:val="00B22C4A"/>
    <w:rsid w:val="00B23545"/>
    <w:rsid w:val="00B248D2"/>
    <w:rsid w:val="00B34912"/>
    <w:rsid w:val="00B57640"/>
    <w:rsid w:val="00B61A1B"/>
    <w:rsid w:val="00B61B0E"/>
    <w:rsid w:val="00B6482F"/>
    <w:rsid w:val="00B64EA7"/>
    <w:rsid w:val="00B70594"/>
    <w:rsid w:val="00B739F0"/>
    <w:rsid w:val="00B746CB"/>
    <w:rsid w:val="00B74BE8"/>
    <w:rsid w:val="00B766FB"/>
    <w:rsid w:val="00B866A1"/>
    <w:rsid w:val="00B97AA3"/>
    <w:rsid w:val="00BA0FF9"/>
    <w:rsid w:val="00BA2D3C"/>
    <w:rsid w:val="00BA3133"/>
    <w:rsid w:val="00BA3C1C"/>
    <w:rsid w:val="00BA7EC4"/>
    <w:rsid w:val="00BB16B1"/>
    <w:rsid w:val="00BB36E4"/>
    <w:rsid w:val="00BB480A"/>
    <w:rsid w:val="00BC0359"/>
    <w:rsid w:val="00BC5E38"/>
    <w:rsid w:val="00BD143C"/>
    <w:rsid w:val="00BD35A0"/>
    <w:rsid w:val="00BE70BC"/>
    <w:rsid w:val="00BF5A28"/>
    <w:rsid w:val="00BF62F1"/>
    <w:rsid w:val="00C05C6F"/>
    <w:rsid w:val="00C11A1C"/>
    <w:rsid w:val="00C120B6"/>
    <w:rsid w:val="00C218B9"/>
    <w:rsid w:val="00C30880"/>
    <w:rsid w:val="00C3194B"/>
    <w:rsid w:val="00C31F52"/>
    <w:rsid w:val="00C40153"/>
    <w:rsid w:val="00C41AB8"/>
    <w:rsid w:val="00C51568"/>
    <w:rsid w:val="00C53211"/>
    <w:rsid w:val="00C54CA2"/>
    <w:rsid w:val="00C56797"/>
    <w:rsid w:val="00C635BE"/>
    <w:rsid w:val="00C64774"/>
    <w:rsid w:val="00C76716"/>
    <w:rsid w:val="00C809B1"/>
    <w:rsid w:val="00C81BB8"/>
    <w:rsid w:val="00C8293C"/>
    <w:rsid w:val="00C837D2"/>
    <w:rsid w:val="00C83F60"/>
    <w:rsid w:val="00C864E2"/>
    <w:rsid w:val="00C91F82"/>
    <w:rsid w:val="00C93753"/>
    <w:rsid w:val="00C93877"/>
    <w:rsid w:val="00CB3D37"/>
    <w:rsid w:val="00CB79AC"/>
    <w:rsid w:val="00CB7AC2"/>
    <w:rsid w:val="00CC32BC"/>
    <w:rsid w:val="00CC5DBE"/>
    <w:rsid w:val="00CD2C6E"/>
    <w:rsid w:val="00CD577C"/>
    <w:rsid w:val="00CD7B86"/>
    <w:rsid w:val="00CE1FD8"/>
    <w:rsid w:val="00CF202F"/>
    <w:rsid w:val="00CF37A5"/>
    <w:rsid w:val="00CF617B"/>
    <w:rsid w:val="00CF7198"/>
    <w:rsid w:val="00D02F7D"/>
    <w:rsid w:val="00D105C3"/>
    <w:rsid w:val="00D11927"/>
    <w:rsid w:val="00D12603"/>
    <w:rsid w:val="00D267AA"/>
    <w:rsid w:val="00D41F23"/>
    <w:rsid w:val="00D44676"/>
    <w:rsid w:val="00D60893"/>
    <w:rsid w:val="00D62079"/>
    <w:rsid w:val="00D74616"/>
    <w:rsid w:val="00D777E1"/>
    <w:rsid w:val="00D8124D"/>
    <w:rsid w:val="00D83A2B"/>
    <w:rsid w:val="00D9678B"/>
    <w:rsid w:val="00DA15EB"/>
    <w:rsid w:val="00DA224A"/>
    <w:rsid w:val="00DA7CF8"/>
    <w:rsid w:val="00DB05B2"/>
    <w:rsid w:val="00DD0F6B"/>
    <w:rsid w:val="00DD3F45"/>
    <w:rsid w:val="00DD6826"/>
    <w:rsid w:val="00DE06F9"/>
    <w:rsid w:val="00DF21C8"/>
    <w:rsid w:val="00DF3BE5"/>
    <w:rsid w:val="00DF416A"/>
    <w:rsid w:val="00DF4AB8"/>
    <w:rsid w:val="00E0434B"/>
    <w:rsid w:val="00E04BD1"/>
    <w:rsid w:val="00E06BAA"/>
    <w:rsid w:val="00E0790C"/>
    <w:rsid w:val="00E116EE"/>
    <w:rsid w:val="00E12B8D"/>
    <w:rsid w:val="00E21C03"/>
    <w:rsid w:val="00E22168"/>
    <w:rsid w:val="00E2616C"/>
    <w:rsid w:val="00E45113"/>
    <w:rsid w:val="00E51CB7"/>
    <w:rsid w:val="00E66BF0"/>
    <w:rsid w:val="00E70272"/>
    <w:rsid w:val="00E716B3"/>
    <w:rsid w:val="00E74366"/>
    <w:rsid w:val="00E8268E"/>
    <w:rsid w:val="00E84FC6"/>
    <w:rsid w:val="00E864BD"/>
    <w:rsid w:val="00E866CA"/>
    <w:rsid w:val="00E93D61"/>
    <w:rsid w:val="00E93F42"/>
    <w:rsid w:val="00E97F12"/>
    <w:rsid w:val="00EA1E2F"/>
    <w:rsid w:val="00EA30B9"/>
    <w:rsid w:val="00EB08B2"/>
    <w:rsid w:val="00EB58A6"/>
    <w:rsid w:val="00EC1254"/>
    <w:rsid w:val="00EC2DD8"/>
    <w:rsid w:val="00EC3635"/>
    <w:rsid w:val="00EC4E84"/>
    <w:rsid w:val="00ED3137"/>
    <w:rsid w:val="00EE2F9A"/>
    <w:rsid w:val="00EF0224"/>
    <w:rsid w:val="00EF0E51"/>
    <w:rsid w:val="00EF24B2"/>
    <w:rsid w:val="00EF518C"/>
    <w:rsid w:val="00F028B2"/>
    <w:rsid w:val="00F05FCE"/>
    <w:rsid w:val="00F138D4"/>
    <w:rsid w:val="00F16061"/>
    <w:rsid w:val="00F2027C"/>
    <w:rsid w:val="00F212B0"/>
    <w:rsid w:val="00F27215"/>
    <w:rsid w:val="00F27B6B"/>
    <w:rsid w:val="00F363A7"/>
    <w:rsid w:val="00F4511D"/>
    <w:rsid w:val="00F4534B"/>
    <w:rsid w:val="00F5031E"/>
    <w:rsid w:val="00F52E38"/>
    <w:rsid w:val="00F53B11"/>
    <w:rsid w:val="00F679CC"/>
    <w:rsid w:val="00F70AA5"/>
    <w:rsid w:val="00F711A4"/>
    <w:rsid w:val="00F713E9"/>
    <w:rsid w:val="00F73A4F"/>
    <w:rsid w:val="00F756AD"/>
    <w:rsid w:val="00F77D1F"/>
    <w:rsid w:val="00F77D6C"/>
    <w:rsid w:val="00F83F5D"/>
    <w:rsid w:val="00F84E56"/>
    <w:rsid w:val="00F95727"/>
    <w:rsid w:val="00FA35AA"/>
    <w:rsid w:val="00FA4075"/>
    <w:rsid w:val="00FB17B9"/>
    <w:rsid w:val="00FB24BC"/>
    <w:rsid w:val="00FB39C3"/>
    <w:rsid w:val="00FC324B"/>
    <w:rsid w:val="00FD42B2"/>
    <w:rsid w:val="00FE1F93"/>
    <w:rsid w:val="00FF0177"/>
    <w:rsid w:val="00FF0B3A"/>
    <w:rsid w:val="00FF274A"/>
    <w:rsid w:val="09DB3E0E"/>
    <w:rsid w:val="20205956"/>
    <w:rsid w:val="362A2FB4"/>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234A3"/>
  <w15:chartTrackingRefBased/>
  <w15:docId w15:val="{B1D28237-FC13-449E-93EC-2AC10C07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es-ES"/>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es-ES"/>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es-ES"/>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es-ES"/>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es-ES"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es-ES"/>
    </w:rPr>
  </w:style>
  <w:style w:type="paragraph" w:styleId="Revision">
    <w:name w:val="Revision"/>
    <w:hidden/>
    <w:uiPriority w:val="99"/>
    <w:semiHidden/>
    <w:rsid w:val="0055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8" ma:contentTypeDescription="Create a new document." ma:contentTypeScope="" ma:versionID="2a5d690abc5994db294cba602453bae6">
  <xsd:schema xmlns:xsd="http://www.w3.org/2001/XMLSchema" xmlns:xs="http://www.w3.org/2001/XMLSchema" xmlns:p="http://schemas.microsoft.com/office/2006/metadata/properties" xmlns:ns2="c8da104e-6a1d-4b01-a720-a1e29024104e" targetNamespace="http://schemas.microsoft.com/office/2006/metadata/properties" ma:root="true" ma:fieldsID="6a22061dd9805a1e965bae12239804f3"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57D28D-FDD4-43C9-97D0-F1C5DFB6F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52E37-3AE4-4CC8-A7CB-8A0DDFC98D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3</cp:revision>
  <cp:lastPrinted>2021-06-18T14:05:00Z</cp:lastPrinted>
  <dcterms:created xsi:type="dcterms:W3CDTF">2021-11-09T09:28:00Z</dcterms:created>
  <dcterms:modified xsi:type="dcterms:W3CDTF">2021-11-09T09:29:00Z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