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1D7" w14:textId="77777777" w:rsidR="00F7427F" w:rsidRPr="00A87946" w:rsidRDefault="00F7427F" w:rsidP="00F7427F">
      <w:pPr>
        <w:pStyle w:val="ox-e23b717313-msonormal"/>
        <w:shd w:val="clear" w:color="auto" w:fill="FFFFFF"/>
        <w:rPr>
          <w:rFonts w:ascii="Century Gothic" w:hAnsi="Century Gothic" w:cs="Clother Light"/>
          <w:b/>
          <w:bCs/>
          <w:iCs/>
          <w:sz w:val="32"/>
          <w:szCs w:val="32"/>
        </w:rPr>
      </w:pPr>
      <w:bookmarkStart w:id="0" w:name="_Hlk75431152"/>
      <w:r>
        <w:rPr>
          <w:rFonts w:ascii="Century Gothic" w:hAnsi="Century Gothic"/>
          <w:b/>
          <w:sz w:val="32"/>
        </w:rPr>
        <w:t>Homologacija pnevmatik Vredestein za kolesne nakladalnike Liebherr</w:t>
      </w:r>
    </w:p>
    <w:p w14:paraId="6B0BABD6"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Liebherr, eden od vodilnih proizvajalcev gradbene opreme na svetu, je z družbo Apollo Tyres Ltd. sklenil dogovor o dobavi pnevmatik Vredestein za različne modele kolesnih nakladalnikov. Pnevmatike Vredestein Endurion in Flotation Trac so homologirane za kompaktne kolesne nakladalnike Liebherr L 504, L 506 in L 508. Priljubljena pnevmatika Vredestein Endurion je zmagovalka na trdih podlagah. Izjemno močno ogrodje in trpežna tekalna površina omogočata največjo možno radialno in bočno stabilnost ter optimalno udobje. Poleg tega izjemno dolga življenjska doba pnevmatike Vredestein Endurion znatno zniža skupne stroške lastništva.</w:t>
      </w:r>
    </w:p>
    <w:p w14:paraId="39CC1C91"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Za teleskopski kolesni nakladalnik Liebherr L 509 Tele je homologirana pnevmatike Vredestein Flotation Trac. Pnevmatika Vredestein Flotation Trac je zasnovana z edinstvenimi nevzporednimi profilnimi bloki, kar zagotavlja stalen oprijem tudi v najzahtevnejših razmerah. Ojačan osrednji del z gumo v smeri vožnje zagotavlja stabilne vozne lastnosti in dolgo življenjsko dobo pnevmatike. Poleg tega robustna struktura noge zagotavlja visoko stopnjo zanesljivosti za optimalno storilnost. </w:t>
      </w:r>
    </w:p>
    <w:p w14:paraId="6670A8D6"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Kompaktni nakladalniki Liebherr pri strankah veljajo za varne in zanesljive stroje na številnih industrijskih področjih. Ti zmogljivi, varni in vsestranski kolesni nakladalniki so kos najrazličnejšim materialom z visoko storilnostjo. Kompaktne kolesne nakladalnike Liebherr izdelujejo v Bischofshofnu v Avstriji, kjer je kompetenčni center družbe Liebherr za kolesne nakladalnike. </w:t>
      </w:r>
    </w:p>
    <w:p w14:paraId="0B0A027F"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Prvi kompaktni kolesni nakladalniki Liebherr, opremljeni s pnevmatikami Vredestein, bodo na trgu predvidoma na voljo na začetku koledarskega leta 2022. </w:t>
      </w:r>
    </w:p>
    <w:p w14:paraId="1A0E7311" w14:textId="77777777" w:rsidR="00F7427F" w:rsidRPr="00BA695F" w:rsidRDefault="00F7427F" w:rsidP="00F7427F">
      <w:pPr>
        <w:pStyle w:val="ox-e23b717313-msonormal"/>
        <w:shd w:val="clear" w:color="auto" w:fill="FFFFFF"/>
        <w:rPr>
          <w:rFonts w:ascii="Century Gothic" w:hAnsi="Century Gothic" w:cs="Clother Light"/>
          <w:b/>
          <w:bCs/>
          <w:iCs/>
          <w:sz w:val="20"/>
          <w:szCs w:val="20"/>
        </w:rPr>
      </w:pPr>
      <w:r>
        <w:rPr>
          <w:rFonts w:ascii="Century Gothic" w:hAnsi="Century Gothic"/>
          <w:b/>
          <w:sz w:val="20"/>
        </w:rPr>
        <w:t>Homologirane velikosti:</w:t>
      </w:r>
    </w:p>
    <w:p w14:paraId="37611E1B"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340/80R18 IND 143 A8/B</w:t>
      </w:r>
    </w:p>
    <w:p w14:paraId="23CCBDDD"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400/70R18 IND 147 A8/B</w:t>
      </w:r>
    </w:p>
    <w:p w14:paraId="009C88C7"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400/70R20 IND 149 A8/B</w:t>
      </w:r>
    </w:p>
    <w:p w14:paraId="59869AFB" w14:textId="293C3DDF" w:rsidR="00F7427F" w:rsidRPr="00F7427F"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Flotation Trac 560/45R22,5 IMP 160D</w:t>
      </w:r>
    </w:p>
    <w:p w14:paraId="1B08884C" w14:textId="77777777" w:rsidR="00E9775F" w:rsidRPr="00E9775F" w:rsidRDefault="00E9775F" w:rsidP="007424B7">
      <w:pPr>
        <w:pStyle w:val="Geenafstand"/>
        <w:rPr>
          <w:rFonts w:ascii="Century Gothic" w:hAnsi="Century Gothic"/>
          <w:b/>
          <w:bCs/>
          <w:sz w:val="20"/>
          <w:szCs w:val="20"/>
          <w:lang w:eastAsia="nl-NL"/>
        </w:rPr>
      </w:pPr>
    </w:p>
    <w:p w14:paraId="43886CFA" w14:textId="77777777" w:rsidR="009C4B7D" w:rsidRPr="000739B0" w:rsidRDefault="009C4B7D" w:rsidP="009C4B7D">
      <w:pPr>
        <w:pStyle w:val="ox-e23b717313-msonormal"/>
        <w:shd w:val="clear" w:color="auto" w:fill="FFFFFF"/>
        <w:spacing w:before="0" w:beforeAutospacing="0" w:after="0" w:afterAutospacing="0"/>
        <w:rPr>
          <w:rFonts w:ascii="Century Gothic" w:hAnsi="Century Gothic" w:cs="Clother Light"/>
          <w:iCs/>
          <w:sz w:val="20"/>
          <w:szCs w:val="20"/>
        </w:rPr>
      </w:pPr>
      <w:r w:rsidRPr="000739B0">
        <w:rPr>
          <w:rFonts w:ascii="Century Gothic" w:hAnsi="Century Gothic"/>
          <w:b/>
          <w:sz w:val="20"/>
          <w:szCs w:val="20"/>
        </w:rPr>
        <w:t>Napis pri fotografiji:</w:t>
      </w:r>
    </w:p>
    <w:p w14:paraId="306EB079" w14:textId="7EB22A97" w:rsidR="00BF14F0" w:rsidRPr="00E9775F"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4833B46" w14:textId="77777777" w:rsidR="00F12AAE" w:rsidRDefault="00F12AAE" w:rsidP="00F12AAE">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 xml:space="preserve">01  </w:t>
      </w:r>
      <w:r>
        <w:rPr>
          <w:rFonts w:ascii="Century Gothic" w:hAnsi="Century Gothic"/>
          <w:sz w:val="20"/>
        </w:rPr>
        <w:t>Vredestein Endurion</w:t>
      </w:r>
    </w:p>
    <w:p w14:paraId="3985B02A" w14:textId="77777777" w:rsidR="00F12AAE" w:rsidRDefault="00F12AAE" w:rsidP="00F12AAE">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58C41CE3" w14:textId="77777777" w:rsidR="00F12AAE" w:rsidRPr="00F7427F" w:rsidRDefault="00F12AAE" w:rsidP="00F12AAE">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 xml:space="preserve">02  </w:t>
      </w:r>
      <w:r>
        <w:rPr>
          <w:rFonts w:ascii="Century Gothic" w:hAnsi="Century Gothic"/>
          <w:sz w:val="20"/>
        </w:rPr>
        <w:t>Vredestein Flotation Trac</w:t>
      </w:r>
    </w:p>
    <w:p w14:paraId="529E9722" w14:textId="77777777" w:rsidR="00F12AAE" w:rsidRDefault="00F12AAE" w:rsidP="007A4570">
      <w:pPr>
        <w:pStyle w:val="ox-e23b717313-msonormal"/>
        <w:shd w:val="clear" w:color="auto" w:fill="FFFFFF"/>
        <w:spacing w:before="0" w:beforeAutospacing="0" w:after="0" w:afterAutospacing="0"/>
        <w:rPr>
          <w:rFonts w:ascii="Century Gothic" w:hAnsi="Century Gothic"/>
          <w:b/>
          <w:sz w:val="20"/>
        </w:rPr>
      </w:pPr>
    </w:p>
    <w:p w14:paraId="1418DC3E" w14:textId="7695244D" w:rsidR="00BF14F0" w:rsidRPr="00AC04BC" w:rsidRDefault="00BF14F0" w:rsidP="007A4570">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0</w:t>
      </w:r>
      <w:r w:rsidR="00F12AAE">
        <w:rPr>
          <w:rFonts w:ascii="Century Gothic" w:hAnsi="Century Gothic"/>
          <w:b/>
          <w:sz w:val="20"/>
        </w:rPr>
        <w:t>3</w:t>
      </w:r>
      <w:r w:rsidR="00BE309E">
        <w:rPr>
          <w:rFonts w:ascii="Century Gothic" w:hAnsi="Century Gothic"/>
          <w:b/>
          <w:sz w:val="20"/>
        </w:rPr>
        <w:t xml:space="preserve"> </w:t>
      </w:r>
      <w:r>
        <w:rPr>
          <w:rFonts w:ascii="Century Gothic" w:hAnsi="Century Gothic"/>
          <w:b/>
          <w:sz w:val="20"/>
        </w:rPr>
        <w:t xml:space="preserve"> </w:t>
      </w:r>
      <w:r>
        <w:rPr>
          <w:rFonts w:ascii="Century Gothic" w:hAnsi="Century Gothic"/>
          <w:sz w:val="20"/>
        </w:rPr>
        <w:t>Snežni plug Liebherr L 509 Tele</w:t>
      </w:r>
    </w:p>
    <w:p w14:paraId="5C2596BE" w14:textId="2914CF11" w:rsidR="00F12908" w:rsidRPr="00E9775F"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8296C30" w14:textId="2E599CDE" w:rsidR="00BF14F0"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EE3B56F" w14:textId="333CA953" w:rsidR="00F12908"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38A5B3" w14:textId="4D39A7FB"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7EE2DDD" w14:textId="47623D6B"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EDB0C50" w14:textId="547415C1"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4736BE7" w14:textId="5AFF27C7"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9A5D33D" w14:textId="77777777" w:rsidR="00F7427F"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6E014DFA" w14:textId="77777777" w:rsidR="009C4B7D" w:rsidRDefault="009C4B7D" w:rsidP="009C4B7D">
      <w:pPr>
        <w:pStyle w:val="Normaalweb"/>
        <w:spacing w:before="0" w:beforeAutospacing="0" w:after="0" w:afterAutospacing="0"/>
        <w:rPr>
          <w:rFonts w:ascii="Century Gothic" w:hAnsi="Century Gothic" w:cs="Arial"/>
          <w:b/>
          <w:bCs/>
          <w:color w:val="5C2D90"/>
          <w:sz w:val="16"/>
          <w:szCs w:val="16"/>
        </w:rPr>
      </w:pPr>
    </w:p>
    <w:p w14:paraId="4213A61E" w14:textId="77777777" w:rsidR="009C4B7D" w:rsidRDefault="009C4B7D" w:rsidP="009C4B7D">
      <w:pPr>
        <w:pStyle w:val="Normaalweb"/>
        <w:spacing w:before="0" w:beforeAutospacing="0" w:after="0" w:afterAutospacing="0"/>
        <w:rPr>
          <w:rFonts w:ascii="Century Gothic" w:hAnsi="Century Gothic" w:cs="Arial"/>
          <w:b/>
          <w:bCs/>
          <w:color w:val="5C2D90"/>
          <w:sz w:val="16"/>
          <w:szCs w:val="16"/>
        </w:rPr>
      </w:pPr>
    </w:p>
    <w:p w14:paraId="5079929E" w14:textId="77777777" w:rsidR="009C4B7D" w:rsidRDefault="009C4B7D" w:rsidP="009C4B7D">
      <w:pPr>
        <w:pStyle w:val="Normaalweb"/>
        <w:spacing w:before="0" w:beforeAutospacing="0" w:after="0" w:afterAutospacing="0"/>
        <w:rPr>
          <w:rFonts w:ascii="Century Gothic" w:hAnsi="Century Gothic" w:cs="Arial"/>
          <w:b/>
          <w:bCs/>
          <w:color w:val="5C2D90"/>
          <w:sz w:val="16"/>
          <w:szCs w:val="16"/>
        </w:rPr>
      </w:pPr>
    </w:p>
    <w:p w14:paraId="772AB933" w14:textId="180344F8" w:rsidR="009C4B7D" w:rsidRPr="000739B0" w:rsidRDefault="009C4B7D" w:rsidP="009C4B7D">
      <w:pPr>
        <w:pStyle w:val="Normaalweb"/>
        <w:spacing w:before="0" w:beforeAutospacing="0" w:after="0" w:afterAutospacing="0"/>
        <w:rPr>
          <w:rFonts w:ascii="Century Gothic" w:hAnsi="Century Gothic" w:cs="Arial"/>
          <w:color w:val="5C2D90"/>
          <w:sz w:val="16"/>
          <w:szCs w:val="16"/>
        </w:rPr>
      </w:pPr>
      <w:r w:rsidRPr="000739B0">
        <w:rPr>
          <w:rFonts w:ascii="Century Gothic" w:hAnsi="Century Gothic" w:cs="Arial"/>
          <w:b/>
          <w:bCs/>
          <w:color w:val="5C2D90"/>
          <w:sz w:val="16"/>
          <w:szCs w:val="16"/>
        </w:rPr>
        <w:t>Za več informacij se obrnite na:</w:t>
      </w:r>
    </w:p>
    <w:p w14:paraId="3D0FC6D9" w14:textId="77777777" w:rsidR="009C4B7D" w:rsidRPr="000739B0" w:rsidRDefault="009C4B7D" w:rsidP="009C4B7D">
      <w:pPr>
        <w:pStyle w:val="Normaalweb"/>
        <w:spacing w:before="0" w:beforeAutospacing="0" w:after="0" w:afterAutospacing="0"/>
        <w:rPr>
          <w:rFonts w:ascii="Century Gothic" w:hAnsi="Century Gothic" w:cs="Arial"/>
          <w:sz w:val="16"/>
          <w:szCs w:val="16"/>
        </w:rPr>
      </w:pPr>
      <w:r w:rsidRPr="000739B0">
        <w:rPr>
          <w:rFonts w:ascii="Century Gothic" w:hAnsi="Century Gothic" w:cs="Arial"/>
          <w:color w:val="000000"/>
          <w:sz w:val="16"/>
          <w:szCs w:val="16"/>
        </w:rPr>
        <w:t xml:space="preserve">Robbert Holtkamp | tržna komunikacija OHT Europe </w:t>
      </w:r>
    </w:p>
    <w:p w14:paraId="214C4D46" w14:textId="77777777" w:rsidR="009C4B7D" w:rsidRPr="000739B0" w:rsidRDefault="009C4B7D" w:rsidP="009C4B7D">
      <w:pPr>
        <w:pStyle w:val="Normaalweb"/>
        <w:spacing w:before="0" w:beforeAutospacing="0" w:after="0" w:afterAutospacing="0"/>
        <w:rPr>
          <w:rFonts w:ascii="Century Gothic" w:hAnsi="Century Gothic" w:cs="Arial"/>
          <w:sz w:val="16"/>
          <w:szCs w:val="16"/>
        </w:rPr>
      </w:pPr>
      <w:r w:rsidRPr="000739B0">
        <w:rPr>
          <w:rFonts w:ascii="Century Gothic" w:hAnsi="Century Gothic" w:cs="Arial"/>
          <w:color w:val="000000"/>
          <w:sz w:val="16"/>
          <w:szCs w:val="16"/>
        </w:rPr>
        <w:t>Tel. št.: +31 53 888 8187</w:t>
      </w:r>
    </w:p>
    <w:p w14:paraId="073D3320" w14:textId="77777777" w:rsidR="009C4B7D" w:rsidRPr="000739B0" w:rsidRDefault="009C4B7D" w:rsidP="009C4B7D">
      <w:pPr>
        <w:pStyle w:val="Normaalweb"/>
        <w:spacing w:before="0" w:beforeAutospacing="0" w:after="0" w:afterAutospacing="0"/>
        <w:rPr>
          <w:rFonts w:ascii="Century Gothic" w:hAnsi="Century Gothic" w:cs="Arial"/>
          <w:sz w:val="16"/>
          <w:szCs w:val="16"/>
        </w:rPr>
      </w:pPr>
      <w:r w:rsidRPr="000739B0">
        <w:rPr>
          <w:rFonts w:ascii="Century Gothic" w:hAnsi="Century Gothic" w:cs="Arial"/>
          <w:sz w:val="16"/>
          <w:szCs w:val="16"/>
        </w:rPr>
        <w:t>Mob.: +31 6 1507 6475</w:t>
      </w:r>
    </w:p>
    <w:p w14:paraId="51DF0B0C" w14:textId="77777777" w:rsidR="009C4B7D" w:rsidRPr="000739B0" w:rsidRDefault="009C4B7D" w:rsidP="009C4B7D">
      <w:pPr>
        <w:pStyle w:val="Normaalweb"/>
        <w:spacing w:before="0" w:beforeAutospacing="0" w:after="0" w:afterAutospacing="0"/>
        <w:rPr>
          <w:rFonts w:ascii="Century Gothic" w:hAnsi="Century Gothic" w:cs="Arial"/>
          <w:color w:val="000000"/>
          <w:sz w:val="16"/>
          <w:szCs w:val="16"/>
        </w:rPr>
      </w:pPr>
      <w:r w:rsidRPr="000739B0">
        <w:rPr>
          <w:rFonts w:ascii="Century Gothic" w:hAnsi="Century Gothic" w:cs="Arial"/>
          <w:sz w:val="16"/>
          <w:szCs w:val="16"/>
        </w:rPr>
        <w:t>E-poštni naslov</w:t>
      </w:r>
      <w:r w:rsidRPr="000739B0">
        <w:rPr>
          <w:rFonts w:ascii="Century Gothic" w:hAnsi="Century Gothic" w:cs="Arial"/>
          <w:color w:val="000000"/>
          <w:sz w:val="16"/>
          <w:szCs w:val="16"/>
        </w:rPr>
        <w:t xml:space="preserve">: </w:t>
      </w:r>
      <w:r w:rsidRPr="000739B0">
        <w:rPr>
          <w:rFonts w:ascii="Century Gothic" w:hAnsi="Century Gothic" w:cs="Arial"/>
          <w:sz w:val="16"/>
          <w:szCs w:val="16"/>
        </w:rPr>
        <w:t>robbert.holtkamp@apollotyres.com</w:t>
      </w:r>
    </w:p>
    <w:p w14:paraId="74B79C94" w14:textId="77777777" w:rsidR="009C4B7D" w:rsidRPr="000739B0" w:rsidRDefault="009C4B7D" w:rsidP="009C4B7D">
      <w:pPr>
        <w:rPr>
          <w:rFonts w:ascii="Century Gothic" w:hAnsi="Century Gothic" w:cs="Arial"/>
          <w:sz w:val="16"/>
          <w:szCs w:val="16"/>
        </w:rPr>
      </w:pPr>
    </w:p>
    <w:p w14:paraId="42FED612" w14:textId="1DA299DC" w:rsidR="009C4B7D" w:rsidRDefault="009C4B7D" w:rsidP="009C4B7D">
      <w:pPr>
        <w:rPr>
          <w:rFonts w:ascii="Century Gothic" w:hAnsi="Century Gothic" w:cs="Arial"/>
          <w:sz w:val="16"/>
          <w:szCs w:val="16"/>
        </w:rPr>
      </w:pPr>
    </w:p>
    <w:p w14:paraId="01F561AB" w14:textId="77777777" w:rsidR="009C4B7D" w:rsidRPr="000739B0" w:rsidRDefault="009C4B7D" w:rsidP="009C4B7D">
      <w:pPr>
        <w:rPr>
          <w:rFonts w:ascii="Century Gothic" w:hAnsi="Century Gothic" w:cs="Arial"/>
          <w:sz w:val="16"/>
          <w:szCs w:val="16"/>
        </w:rPr>
      </w:pPr>
    </w:p>
    <w:p w14:paraId="45675791" w14:textId="77777777" w:rsidR="009C4B7D" w:rsidRPr="000739B0" w:rsidRDefault="009C4B7D" w:rsidP="009C4B7D">
      <w:pPr>
        <w:pStyle w:val="Normaalweb"/>
        <w:spacing w:before="0" w:beforeAutospacing="0" w:after="0" w:afterAutospacing="0"/>
        <w:rPr>
          <w:rFonts w:ascii="Century Gothic" w:hAnsi="Century Gothic" w:cs="Arial"/>
          <w:color w:val="5C2D90"/>
          <w:sz w:val="16"/>
          <w:szCs w:val="16"/>
        </w:rPr>
      </w:pPr>
      <w:r w:rsidRPr="000739B0">
        <w:rPr>
          <w:rFonts w:ascii="Century Gothic" w:hAnsi="Century Gothic" w:cs="Arial"/>
          <w:b/>
          <w:color w:val="5C2D90"/>
          <w:sz w:val="16"/>
          <w:szCs w:val="16"/>
        </w:rPr>
        <w:t>O družbi Apollo Tyres</w:t>
      </w:r>
    </w:p>
    <w:p w14:paraId="28972627" w14:textId="77777777" w:rsidR="009C4B7D" w:rsidRPr="000739B0" w:rsidRDefault="009C4B7D" w:rsidP="009C4B7D">
      <w:pPr>
        <w:pStyle w:val="Normaalweb"/>
        <w:spacing w:before="0" w:beforeAutospacing="0" w:after="0" w:afterAutospacing="0"/>
        <w:rPr>
          <w:rFonts w:ascii="Century Gothic" w:hAnsi="Century Gothic" w:cs="Arial"/>
          <w:color w:val="000000"/>
          <w:sz w:val="16"/>
          <w:szCs w:val="16"/>
        </w:rPr>
      </w:pPr>
      <w:r w:rsidRPr="000739B0">
        <w:rPr>
          <w:rFonts w:ascii="Century Gothic" w:hAnsi="Century Gothic" w:cs="Arial"/>
          <w:color w:val="000000"/>
          <w:sz w:val="16"/>
          <w:szCs w:val="16"/>
        </w:rPr>
        <w:t>Družba Apollo Tyres (</w:t>
      </w:r>
      <w:r>
        <w:rPr>
          <w:rFonts w:ascii="Century Gothic" w:hAnsi="Century Gothic" w:cs="Arial"/>
          <w:color w:val="000000"/>
          <w:sz w:val="16"/>
          <w:szCs w:val="16"/>
        </w:rPr>
        <w:t>Europe</w:t>
      </w:r>
      <w:r w:rsidRPr="000739B0">
        <w:rPr>
          <w:rFonts w:ascii="Century Gothic" w:hAnsi="Century Gothic" w:cs="Arial"/>
          <w:color w:val="000000"/>
          <w:sz w:val="16"/>
          <w:szCs w:val="16"/>
        </w:rPr>
        <w:t>) B.V. oblikuje, proizvaja in prodaja visokokakovostne pnevmatike za osebne avtomobile, dvokolesna vozila in gospodarska dostavna vozila ter pnevmatike za kmetijsko in industrijsko mehanizacijo na različnih lokacijah v Evropi in Združenih državah Amerike. Apollo Tyres (</w:t>
      </w:r>
      <w:r>
        <w:rPr>
          <w:rFonts w:ascii="Century Gothic" w:hAnsi="Century Gothic" w:cs="Arial"/>
          <w:color w:val="000000"/>
          <w:sz w:val="16"/>
          <w:szCs w:val="16"/>
        </w:rPr>
        <w:t>Europe</w:t>
      </w:r>
      <w:r w:rsidRPr="000739B0">
        <w:rPr>
          <w:rFonts w:ascii="Century Gothic" w:hAnsi="Century Gothic" w:cs="Arial"/>
          <w:color w:val="000000"/>
          <w:sz w:val="16"/>
          <w:szCs w:val="16"/>
        </w:rPr>
        <w:t>) B.V. je del družbe Apollo Tyres Ltd, ki je mednarodni proizvajalec pnevmatik s proizvodnimi obrati v Indiji, na Nizozemskem in Madžarskem. Družba Apollo Tyres Ltd trži izdelke pod dvema svetovno priznanima blagovnima znamkama Apollo in Vredestein. Njeni izdelki so na voljo v več kot 100 državah prek razpredene mreže ekskluzivnih prodajnih mest, ki delujejo pod blagovno znamko in ponujajo različne izdelke.</w:t>
      </w:r>
    </w:p>
    <w:p w14:paraId="499F5CCA" w14:textId="77777777" w:rsidR="009C4B7D" w:rsidRPr="006610D5" w:rsidRDefault="009C4B7D" w:rsidP="009C4B7D">
      <w:pPr>
        <w:pStyle w:val="Geenafstand"/>
        <w:rPr>
          <w:rFonts w:ascii="Century Gothic" w:hAnsi="Century Gothic"/>
          <w:sz w:val="18"/>
          <w:szCs w:val="18"/>
        </w:rPr>
      </w:pPr>
    </w:p>
    <w:p w14:paraId="70F51F26" w14:textId="7F6595A4" w:rsidR="007C19A3" w:rsidRPr="00235FE8" w:rsidRDefault="007C19A3" w:rsidP="009C4B7D">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235FE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Izjava za medije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15E9"/>
    <w:rsid w:val="00054E47"/>
    <w:rsid w:val="00057327"/>
    <w:rsid w:val="00066FA2"/>
    <w:rsid w:val="00075771"/>
    <w:rsid w:val="00077D52"/>
    <w:rsid w:val="00080A2F"/>
    <w:rsid w:val="00080A45"/>
    <w:rsid w:val="0009337E"/>
    <w:rsid w:val="00095C64"/>
    <w:rsid w:val="000A06A3"/>
    <w:rsid w:val="000A64E1"/>
    <w:rsid w:val="000A7C68"/>
    <w:rsid w:val="000B10F8"/>
    <w:rsid w:val="000B158E"/>
    <w:rsid w:val="000B3B3C"/>
    <w:rsid w:val="000C0C77"/>
    <w:rsid w:val="000C1EA8"/>
    <w:rsid w:val="000D59AD"/>
    <w:rsid w:val="00107721"/>
    <w:rsid w:val="0011280B"/>
    <w:rsid w:val="001154BC"/>
    <w:rsid w:val="0011598B"/>
    <w:rsid w:val="00121F83"/>
    <w:rsid w:val="0012484E"/>
    <w:rsid w:val="00131F6C"/>
    <w:rsid w:val="0013729B"/>
    <w:rsid w:val="00145A1B"/>
    <w:rsid w:val="0015421E"/>
    <w:rsid w:val="00165FCA"/>
    <w:rsid w:val="0016610F"/>
    <w:rsid w:val="0019303E"/>
    <w:rsid w:val="00193129"/>
    <w:rsid w:val="001936DA"/>
    <w:rsid w:val="0019759D"/>
    <w:rsid w:val="001A6D62"/>
    <w:rsid w:val="001A76BC"/>
    <w:rsid w:val="001B1360"/>
    <w:rsid w:val="001C17E7"/>
    <w:rsid w:val="001C5D63"/>
    <w:rsid w:val="001C6141"/>
    <w:rsid w:val="001C655A"/>
    <w:rsid w:val="001D1267"/>
    <w:rsid w:val="001D2849"/>
    <w:rsid w:val="001E5362"/>
    <w:rsid w:val="001E5380"/>
    <w:rsid w:val="001E7C91"/>
    <w:rsid w:val="00204AE4"/>
    <w:rsid w:val="002108A8"/>
    <w:rsid w:val="00214DD7"/>
    <w:rsid w:val="00215DC9"/>
    <w:rsid w:val="002163C8"/>
    <w:rsid w:val="00224EA0"/>
    <w:rsid w:val="002253FF"/>
    <w:rsid w:val="002255F7"/>
    <w:rsid w:val="002351A0"/>
    <w:rsid w:val="00235D06"/>
    <w:rsid w:val="00235FE8"/>
    <w:rsid w:val="00254697"/>
    <w:rsid w:val="00263F30"/>
    <w:rsid w:val="0027110D"/>
    <w:rsid w:val="002804CF"/>
    <w:rsid w:val="0028167E"/>
    <w:rsid w:val="002860BE"/>
    <w:rsid w:val="0028791B"/>
    <w:rsid w:val="00291A47"/>
    <w:rsid w:val="002930FF"/>
    <w:rsid w:val="00294C0A"/>
    <w:rsid w:val="002A1FD8"/>
    <w:rsid w:val="002A766E"/>
    <w:rsid w:val="002B741A"/>
    <w:rsid w:val="002C4345"/>
    <w:rsid w:val="002D2475"/>
    <w:rsid w:val="002D2CB0"/>
    <w:rsid w:val="002D6310"/>
    <w:rsid w:val="002E2699"/>
    <w:rsid w:val="002E503E"/>
    <w:rsid w:val="002E7B89"/>
    <w:rsid w:val="002F29ED"/>
    <w:rsid w:val="002F5AF0"/>
    <w:rsid w:val="00300444"/>
    <w:rsid w:val="00302C46"/>
    <w:rsid w:val="00303BC4"/>
    <w:rsid w:val="00310DD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2E3"/>
    <w:rsid w:val="003A330D"/>
    <w:rsid w:val="003A6030"/>
    <w:rsid w:val="003A7919"/>
    <w:rsid w:val="003B4772"/>
    <w:rsid w:val="003B679A"/>
    <w:rsid w:val="003C1821"/>
    <w:rsid w:val="003C1A77"/>
    <w:rsid w:val="003C7BD1"/>
    <w:rsid w:val="003D3AF6"/>
    <w:rsid w:val="003D5FEA"/>
    <w:rsid w:val="003E139F"/>
    <w:rsid w:val="003F0116"/>
    <w:rsid w:val="003F21E4"/>
    <w:rsid w:val="003F4660"/>
    <w:rsid w:val="00420247"/>
    <w:rsid w:val="00424CBD"/>
    <w:rsid w:val="00427235"/>
    <w:rsid w:val="004325DD"/>
    <w:rsid w:val="004555F1"/>
    <w:rsid w:val="00461667"/>
    <w:rsid w:val="004620CF"/>
    <w:rsid w:val="004673FC"/>
    <w:rsid w:val="00475E1A"/>
    <w:rsid w:val="00482236"/>
    <w:rsid w:val="0048312D"/>
    <w:rsid w:val="00484B06"/>
    <w:rsid w:val="004853A4"/>
    <w:rsid w:val="004870BD"/>
    <w:rsid w:val="00494516"/>
    <w:rsid w:val="004A3228"/>
    <w:rsid w:val="004B19D2"/>
    <w:rsid w:val="004C3140"/>
    <w:rsid w:val="004D61E7"/>
    <w:rsid w:val="004D6311"/>
    <w:rsid w:val="004E1476"/>
    <w:rsid w:val="004E1964"/>
    <w:rsid w:val="004E2152"/>
    <w:rsid w:val="004E36EB"/>
    <w:rsid w:val="004F3882"/>
    <w:rsid w:val="00503D9E"/>
    <w:rsid w:val="005109E5"/>
    <w:rsid w:val="0051208E"/>
    <w:rsid w:val="00513DC8"/>
    <w:rsid w:val="00514E24"/>
    <w:rsid w:val="00530227"/>
    <w:rsid w:val="0053505F"/>
    <w:rsid w:val="005362D3"/>
    <w:rsid w:val="00540EAB"/>
    <w:rsid w:val="00564FFE"/>
    <w:rsid w:val="00565500"/>
    <w:rsid w:val="00574525"/>
    <w:rsid w:val="005825AE"/>
    <w:rsid w:val="00592E0C"/>
    <w:rsid w:val="005A352C"/>
    <w:rsid w:val="005A437E"/>
    <w:rsid w:val="005B195B"/>
    <w:rsid w:val="005B7E24"/>
    <w:rsid w:val="005C1452"/>
    <w:rsid w:val="005C1C71"/>
    <w:rsid w:val="005C5C2E"/>
    <w:rsid w:val="005C634E"/>
    <w:rsid w:val="005C69AA"/>
    <w:rsid w:val="005D4590"/>
    <w:rsid w:val="005E3215"/>
    <w:rsid w:val="005F15E7"/>
    <w:rsid w:val="005F46F3"/>
    <w:rsid w:val="006029A3"/>
    <w:rsid w:val="00610BB4"/>
    <w:rsid w:val="00615EED"/>
    <w:rsid w:val="00615F63"/>
    <w:rsid w:val="00616EE1"/>
    <w:rsid w:val="006211C1"/>
    <w:rsid w:val="006303FB"/>
    <w:rsid w:val="00631A66"/>
    <w:rsid w:val="006353F1"/>
    <w:rsid w:val="00642CED"/>
    <w:rsid w:val="0064300F"/>
    <w:rsid w:val="0065249E"/>
    <w:rsid w:val="0065626A"/>
    <w:rsid w:val="00664925"/>
    <w:rsid w:val="00667AB2"/>
    <w:rsid w:val="00670562"/>
    <w:rsid w:val="00673847"/>
    <w:rsid w:val="006739D6"/>
    <w:rsid w:val="00696655"/>
    <w:rsid w:val="006B393B"/>
    <w:rsid w:val="006B525B"/>
    <w:rsid w:val="006C1811"/>
    <w:rsid w:val="006D4D65"/>
    <w:rsid w:val="006D607B"/>
    <w:rsid w:val="006E6DEF"/>
    <w:rsid w:val="006F3381"/>
    <w:rsid w:val="00700F52"/>
    <w:rsid w:val="007105AC"/>
    <w:rsid w:val="00713133"/>
    <w:rsid w:val="0072637F"/>
    <w:rsid w:val="00731476"/>
    <w:rsid w:val="00735706"/>
    <w:rsid w:val="007424B7"/>
    <w:rsid w:val="0074365C"/>
    <w:rsid w:val="00751D88"/>
    <w:rsid w:val="00756DF9"/>
    <w:rsid w:val="0076557D"/>
    <w:rsid w:val="007722F5"/>
    <w:rsid w:val="0077278C"/>
    <w:rsid w:val="00786C55"/>
    <w:rsid w:val="0079612F"/>
    <w:rsid w:val="007A3AB4"/>
    <w:rsid w:val="007A4570"/>
    <w:rsid w:val="007B0ACC"/>
    <w:rsid w:val="007B774B"/>
    <w:rsid w:val="007C19A3"/>
    <w:rsid w:val="007C5CF0"/>
    <w:rsid w:val="007D492D"/>
    <w:rsid w:val="007D4BB3"/>
    <w:rsid w:val="007E02DD"/>
    <w:rsid w:val="007E22F0"/>
    <w:rsid w:val="007F0814"/>
    <w:rsid w:val="007F2226"/>
    <w:rsid w:val="008215F5"/>
    <w:rsid w:val="008238AA"/>
    <w:rsid w:val="008269DB"/>
    <w:rsid w:val="00830029"/>
    <w:rsid w:val="0083545C"/>
    <w:rsid w:val="00836589"/>
    <w:rsid w:val="00836B5D"/>
    <w:rsid w:val="0084416A"/>
    <w:rsid w:val="008507F8"/>
    <w:rsid w:val="0085291A"/>
    <w:rsid w:val="0086436D"/>
    <w:rsid w:val="00871EAD"/>
    <w:rsid w:val="008774B3"/>
    <w:rsid w:val="0088088F"/>
    <w:rsid w:val="008823AC"/>
    <w:rsid w:val="00885A08"/>
    <w:rsid w:val="00887149"/>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74A4A"/>
    <w:rsid w:val="0099767C"/>
    <w:rsid w:val="009A18C8"/>
    <w:rsid w:val="009B0F2E"/>
    <w:rsid w:val="009B3A74"/>
    <w:rsid w:val="009B46E8"/>
    <w:rsid w:val="009C4B7D"/>
    <w:rsid w:val="009D280F"/>
    <w:rsid w:val="009D2EDD"/>
    <w:rsid w:val="009F0360"/>
    <w:rsid w:val="00A013D4"/>
    <w:rsid w:val="00A01AB1"/>
    <w:rsid w:val="00A02068"/>
    <w:rsid w:val="00A0317A"/>
    <w:rsid w:val="00A066EB"/>
    <w:rsid w:val="00A07B23"/>
    <w:rsid w:val="00A1037C"/>
    <w:rsid w:val="00A22877"/>
    <w:rsid w:val="00A2426D"/>
    <w:rsid w:val="00A25FDE"/>
    <w:rsid w:val="00A32344"/>
    <w:rsid w:val="00A36051"/>
    <w:rsid w:val="00A43D6F"/>
    <w:rsid w:val="00A455DD"/>
    <w:rsid w:val="00A5267E"/>
    <w:rsid w:val="00A53F02"/>
    <w:rsid w:val="00A54320"/>
    <w:rsid w:val="00A62102"/>
    <w:rsid w:val="00A67621"/>
    <w:rsid w:val="00A81461"/>
    <w:rsid w:val="00A83DB4"/>
    <w:rsid w:val="00AA6C48"/>
    <w:rsid w:val="00AB5732"/>
    <w:rsid w:val="00AB5B2D"/>
    <w:rsid w:val="00AC04BC"/>
    <w:rsid w:val="00AC29FE"/>
    <w:rsid w:val="00AD15F1"/>
    <w:rsid w:val="00AD2A85"/>
    <w:rsid w:val="00AD72E8"/>
    <w:rsid w:val="00AE7B36"/>
    <w:rsid w:val="00B06D73"/>
    <w:rsid w:val="00B1073E"/>
    <w:rsid w:val="00B11F2A"/>
    <w:rsid w:val="00B126AF"/>
    <w:rsid w:val="00B147B7"/>
    <w:rsid w:val="00B17B76"/>
    <w:rsid w:val="00B20ABF"/>
    <w:rsid w:val="00B23545"/>
    <w:rsid w:val="00B248D2"/>
    <w:rsid w:val="00B57640"/>
    <w:rsid w:val="00B57AD5"/>
    <w:rsid w:val="00B61A1B"/>
    <w:rsid w:val="00B61B0E"/>
    <w:rsid w:val="00B70594"/>
    <w:rsid w:val="00B83475"/>
    <w:rsid w:val="00B908A9"/>
    <w:rsid w:val="00B97AA3"/>
    <w:rsid w:val="00BA0FF9"/>
    <w:rsid w:val="00BA2D3C"/>
    <w:rsid w:val="00BA2F15"/>
    <w:rsid w:val="00BA7EC4"/>
    <w:rsid w:val="00BB16B1"/>
    <w:rsid w:val="00BB480A"/>
    <w:rsid w:val="00BC233B"/>
    <w:rsid w:val="00BC5E38"/>
    <w:rsid w:val="00BD143C"/>
    <w:rsid w:val="00BE309E"/>
    <w:rsid w:val="00BF14F0"/>
    <w:rsid w:val="00BF62CE"/>
    <w:rsid w:val="00C05C6F"/>
    <w:rsid w:val="00C06573"/>
    <w:rsid w:val="00C11A1C"/>
    <w:rsid w:val="00C120B6"/>
    <w:rsid w:val="00C30880"/>
    <w:rsid w:val="00C3194B"/>
    <w:rsid w:val="00C331F6"/>
    <w:rsid w:val="00C363E7"/>
    <w:rsid w:val="00C76716"/>
    <w:rsid w:val="00C76DD2"/>
    <w:rsid w:val="00C86E06"/>
    <w:rsid w:val="00C91F82"/>
    <w:rsid w:val="00C93753"/>
    <w:rsid w:val="00CB7AC2"/>
    <w:rsid w:val="00CC2CA3"/>
    <w:rsid w:val="00CC32BC"/>
    <w:rsid w:val="00CC5DBE"/>
    <w:rsid w:val="00CC7509"/>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37B1F"/>
    <w:rsid w:val="00D4293F"/>
    <w:rsid w:val="00D44676"/>
    <w:rsid w:val="00D62079"/>
    <w:rsid w:val="00D74616"/>
    <w:rsid w:val="00D777E1"/>
    <w:rsid w:val="00D8124D"/>
    <w:rsid w:val="00D9678B"/>
    <w:rsid w:val="00DB47C3"/>
    <w:rsid w:val="00DD6826"/>
    <w:rsid w:val="00DF3BE5"/>
    <w:rsid w:val="00DF4AB8"/>
    <w:rsid w:val="00E05A1D"/>
    <w:rsid w:val="00E0690C"/>
    <w:rsid w:val="00E0790C"/>
    <w:rsid w:val="00E116EE"/>
    <w:rsid w:val="00E16F98"/>
    <w:rsid w:val="00E21C03"/>
    <w:rsid w:val="00E45113"/>
    <w:rsid w:val="00E83895"/>
    <w:rsid w:val="00E84FC6"/>
    <w:rsid w:val="00E866CA"/>
    <w:rsid w:val="00E93D61"/>
    <w:rsid w:val="00E9775F"/>
    <w:rsid w:val="00E97F12"/>
    <w:rsid w:val="00EA1E2F"/>
    <w:rsid w:val="00EB08B2"/>
    <w:rsid w:val="00EB73E0"/>
    <w:rsid w:val="00EC1254"/>
    <w:rsid w:val="00EC2142"/>
    <w:rsid w:val="00EC2DD8"/>
    <w:rsid w:val="00EC36D9"/>
    <w:rsid w:val="00EC4E84"/>
    <w:rsid w:val="00EC643E"/>
    <w:rsid w:val="00ED3137"/>
    <w:rsid w:val="00EF0224"/>
    <w:rsid w:val="00EF0E51"/>
    <w:rsid w:val="00EF518C"/>
    <w:rsid w:val="00EF7E46"/>
    <w:rsid w:val="00F028B2"/>
    <w:rsid w:val="00F12908"/>
    <w:rsid w:val="00F12AAE"/>
    <w:rsid w:val="00F138D4"/>
    <w:rsid w:val="00F212B0"/>
    <w:rsid w:val="00F24C5D"/>
    <w:rsid w:val="00F43BE1"/>
    <w:rsid w:val="00F4511D"/>
    <w:rsid w:val="00F4534B"/>
    <w:rsid w:val="00F5031E"/>
    <w:rsid w:val="00F52E38"/>
    <w:rsid w:val="00F53B11"/>
    <w:rsid w:val="00F643CF"/>
    <w:rsid w:val="00F64C22"/>
    <w:rsid w:val="00F664E6"/>
    <w:rsid w:val="00F679CC"/>
    <w:rsid w:val="00F70AA5"/>
    <w:rsid w:val="00F711A4"/>
    <w:rsid w:val="00F73A4F"/>
    <w:rsid w:val="00F7427F"/>
    <w:rsid w:val="00F77D6C"/>
    <w:rsid w:val="00F83F5D"/>
    <w:rsid w:val="00F84E56"/>
    <w:rsid w:val="00FA6476"/>
    <w:rsid w:val="00FB17B9"/>
    <w:rsid w:val="00FB24BC"/>
    <w:rsid w:val="00FB39C3"/>
    <w:rsid w:val="00FC324B"/>
    <w:rsid w:val="00FD0797"/>
    <w:rsid w:val="00FD42B2"/>
    <w:rsid w:val="00FD5305"/>
    <w:rsid w:val="00FF274A"/>
    <w:rsid w:val="00FF7936"/>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sl-SI"/>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sl-SI"/>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sl-SI"/>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sl-SI"/>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sl-SI"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Geenafstand">
    <w:name w:val="No Spacing"/>
    <w:uiPriority w:val="1"/>
    <w:qFormat/>
    <w:rsid w:val="0086436D"/>
  </w:style>
  <w:style w:type="paragraph" w:styleId="Revisie">
    <w:name w:val="Revision"/>
    <w:hidden/>
    <w:uiPriority w:val="99"/>
    <w:semiHidden/>
    <w:rsid w:val="00BF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2.xml><?xml version="1.0" encoding="utf-8"?>
<ds:datastoreItem xmlns:ds="http://schemas.openxmlformats.org/officeDocument/2006/customXml" ds:itemID="{5B86E2BF-FC8D-4390-885B-CEFEB2D66220}">
  <ds:schemaRef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479783-77FA-4738-9086-F341A86A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2521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6</cp:revision>
  <cp:lastPrinted>2021-11-16T18:04:00Z</cp:lastPrinted>
  <dcterms:created xsi:type="dcterms:W3CDTF">2022-01-20T18:46:00Z</dcterms:created>
  <dcterms:modified xsi:type="dcterms:W3CDTF">2022-01-24T15:34:00Z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