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DCF6" w14:textId="7AFDB6C0" w:rsidR="0059410A" w:rsidRPr="0059410A" w:rsidRDefault="0059410A" w:rsidP="0059410A">
      <w:pPr>
        <w:rPr>
          <w:rFonts w:ascii="Century Gothic" w:hAnsi="Century Gothic"/>
          <w:b/>
          <w:bCs/>
          <w:color w:val="000000" w:themeColor="text1"/>
          <w:sz w:val="32"/>
          <w:szCs w:val="32"/>
          <w:lang w:val="fr-FR"/>
        </w:rPr>
      </w:pPr>
      <w:bookmarkStart w:id="0" w:name="_Hlk75431152"/>
      <w:r w:rsidRPr="0059410A">
        <w:rPr>
          <w:rFonts w:ascii="Century Gothic" w:hAnsi="Century Gothic"/>
          <w:b/>
          <w:bCs/>
          <w:color w:val="000000" w:themeColor="text1"/>
          <w:sz w:val="32"/>
          <w:szCs w:val="32"/>
          <w:lang w:val="fr-FR"/>
        </w:rPr>
        <w:t xml:space="preserve">Célébration des 25 ans de la technologie Vredestein </w:t>
      </w:r>
      <w:proofErr w:type="spellStart"/>
      <w:r w:rsidRPr="0059410A">
        <w:rPr>
          <w:rFonts w:ascii="Century Gothic" w:hAnsi="Century Gothic"/>
          <w:b/>
          <w:bCs/>
          <w:color w:val="000000" w:themeColor="text1"/>
          <w:sz w:val="32"/>
          <w:szCs w:val="32"/>
          <w:lang w:val="fr-FR"/>
        </w:rPr>
        <w:t>Traxion</w:t>
      </w:r>
      <w:proofErr w:type="spellEnd"/>
      <w:r w:rsidRPr="0059410A">
        <w:rPr>
          <w:rFonts w:ascii="Century Gothic" w:hAnsi="Century Gothic"/>
          <w:b/>
          <w:bCs/>
          <w:color w:val="000000" w:themeColor="text1"/>
          <w:sz w:val="32"/>
          <w:szCs w:val="32"/>
          <w:lang w:val="fr-FR"/>
        </w:rPr>
        <w:t xml:space="preserve"> </w:t>
      </w:r>
    </w:p>
    <w:p w14:paraId="54CC74CE" w14:textId="77777777" w:rsidR="0059410A" w:rsidRPr="0059410A" w:rsidRDefault="0059410A" w:rsidP="0059410A">
      <w:pPr>
        <w:rPr>
          <w:rFonts w:ascii="Century Gothic" w:hAnsi="Century Gothic"/>
          <w:color w:val="000000" w:themeColor="text1"/>
          <w:lang w:val="fr-FR"/>
        </w:rPr>
      </w:pPr>
    </w:p>
    <w:p w14:paraId="44628FBA" w14:textId="42A9DA94" w:rsidR="0059410A" w:rsidRPr="0059410A" w:rsidRDefault="0059410A" w:rsidP="0059410A">
      <w:pPr>
        <w:rPr>
          <w:rFonts w:ascii="Century Gothic" w:hAnsi="Century Gothic"/>
          <w:color w:val="000000" w:themeColor="text1"/>
          <w:sz w:val="20"/>
          <w:szCs w:val="20"/>
          <w:lang w:val="fr-FR"/>
        </w:rPr>
      </w:pPr>
      <w:r w:rsidRPr="0059410A">
        <w:rPr>
          <w:rFonts w:ascii="Century Gothic" w:hAnsi="Century Gothic"/>
          <w:color w:val="000000" w:themeColor="text1"/>
          <w:sz w:val="20"/>
          <w:szCs w:val="20"/>
          <w:lang w:val="fr-FR"/>
        </w:rPr>
        <w:t xml:space="preserve">Apollo Tyres fête ce mois-ci le 25e anniversaire du lancement par Vredestein de ses remarquables pneus pour tracteur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qui ont connu un grand succès.</w:t>
      </w:r>
    </w:p>
    <w:p w14:paraId="09332E25" w14:textId="77777777" w:rsidR="0059410A" w:rsidRPr="0059410A" w:rsidRDefault="0059410A" w:rsidP="0059410A">
      <w:pPr>
        <w:rPr>
          <w:rFonts w:ascii="Century Gothic" w:hAnsi="Century Gothic"/>
          <w:color w:val="000000" w:themeColor="text1"/>
          <w:sz w:val="20"/>
          <w:szCs w:val="20"/>
          <w:lang w:val="fr-FR"/>
        </w:rPr>
      </w:pPr>
    </w:p>
    <w:p w14:paraId="14309B8E" w14:textId="6A35954C" w:rsidR="0059410A" w:rsidRDefault="0059410A" w:rsidP="0059410A">
      <w:pPr>
        <w:rPr>
          <w:rFonts w:ascii="Century Gothic" w:hAnsi="Century Gothic"/>
          <w:color w:val="000000" w:themeColor="text1"/>
          <w:sz w:val="20"/>
          <w:szCs w:val="20"/>
          <w:lang w:val="fr-FR"/>
        </w:rPr>
      </w:pPr>
      <w:r w:rsidRPr="0059410A">
        <w:rPr>
          <w:rFonts w:ascii="Century Gothic" w:hAnsi="Century Gothic"/>
          <w:color w:val="000000" w:themeColor="text1"/>
          <w:sz w:val="20"/>
          <w:szCs w:val="20"/>
          <w:lang w:val="fr-FR"/>
        </w:rPr>
        <w:t xml:space="preserve">En 1997, Vredestein a lancé le pneu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Un pneu révolutionnaire pour l'époque, dont la sculpture s'écartait significativement des pneus de tracteur alors habituels. Le pneu a fait son apparition avec les séries 70 et 65 à larges et modernes à l’époque, mais de plus en plus populaires.</w:t>
      </w:r>
    </w:p>
    <w:p w14:paraId="24AD68A4" w14:textId="77777777" w:rsidR="0059410A" w:rsidRPr="0059410A" w:rsidRDefault="0059410A" w:rsidP="0059410A">
      <w:pPr>
        <w:rPr>
          <w:rFonts w:ascii="Century Gothic" w:hAnsi="Century Gothic"/>
          <w:color w:val="000000" w:themeColor="text1"/>
          <w:sz w:val="20"/>
          <w:szCs w:val="20"/>
          <w:lang w:val="fr-FR"/>
        </w:rPr>
      </w:pPr>
    </w:p>
    <w:p w14:paraId="27CC46EB" w14:textId="0B7DF4C5" w:rsidR="0059410A" w:rsidRPr="0059410A" w:rsidRDefault="0059410A" w:rsidP="0059410A">
      <w:pPr>
        <w:rPr>
          <w:rFonts w:ascii="Century Gothic" w:hAnsi="Century Gothic"/>
          <w:color w:val="000000" w:themeColor="text1"/>
          <w:sz w:val="20"/>
          <w:szCs w:val="20"/>
          <w:lang w:val="fr-FR"/>
        </w:rPr>
      </w:pPr>
      <w:r w:rsidRPr="0059410A">
        <w:rPr>
          <w:rFonts w:ascii="Century Gothic" w:hAnsi="Century Gothic"/>
          <w:color w:val="000000" w:themeColor="text1"/>
          <w:sz w:val="20"/>
          <w:szCs w:val="20"/>
          <w:lang w:val="fr-FR"/>
        </w:rPr>
        <w:t xml:space="preserve">Le pneu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xml:space="preserve">+ était déjà considéré comme révolutionnaire en raison de sa forme avec ses crampons arrondis typiques. Les crampons courbés combinent un comportement parfait sur la route et une résistance élevée à l'usure, avec le niveau de traction le plus élevé sur le terrain. Cette innovation, connue aujourd'hui sous le nom de concept Vredestein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xml:space="preserve">, a toujours joué un rôle déterminant lors de la conception des derniers pneus Vredestein pour tracteurs. Vous reconnaîtrez immédiatement le motif familier de nos modèles VF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xml:space="preserve"> </w:t>
      </w:r>
      <w:proofErr w:type="spellStart"/>
      <w:r w:rsidRPr="0059410A">
        <w:rPr>
          <w:rFonts w:ascii="Century Gothic" w:hAnsi="Century Gothic"/>
          <w:color w:val="000000" w:themeColor="text1"/>
          <w:sz w:val="20"/>
          <w:szCs w:val="20"/>
          <w:lang w:val="fr-FR"/>
        </w:rPr>
        <w:t>Optimall</w:t>
      </w:r>
      <w:proofErr w:type="spellEnd"/>
      <w:r w:rsidRPr="0059410A">
        <w:rPr>
          <w:rFonts w:ascii="Century Gothic" w:hAnsi="Century Gothic"/>
          <w:color w:val="000000" w:themeColor="text1"/>
          <w:sz w:val="20"/>
          <w:szCs w:val="20"/>
          <w:lang w:val="fr-FR"/>
        </w:rPr>
        <w:t xml:space="preserve">,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xml:space="preserve"> XXL,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xml:space="preserve"> 65,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xml:space="preserve"> 70 et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85.</w:t>
      </w:r>
    </w:p>
    <w:p w14:paraId="7A23ED4C" w14:textId="77777777" w:rsidR="0059410A" w:rsidRPr="0059410A" w:rsidRDefault="0059410A" w:rsidP="0059410A">
      <w:pPr>
        <w:rPr>
          <w:rFonts w:ascii="Century Gothic" w:hAnsi="Century Gothic"/>
          <w:color w:val="000000" w:themeColor="text1"/>
          <w:sz w:val="20"/>
          <w:szCs w:val="20"/>
          <w:lang w:val="fr-FR"/>
        </w:rPr>
      </w:pPr>
    </w:p>
    <w:p w14:paraId="62C95EEA" w14:textId="2731495A" w:rsidR="0059410A" w:rsidRPr="0059410A" w:rsidRDefault="0059410A" w:rsidP="0059410A">
      <w:pPr>
        <w:rPr>
          <w:rFonts w:ascii="Century Gothic" w:hAnsi="Century Gothic"/>
          <w:color w:val="000000" w:themeColor="text1"/>
          <w:sz w:val="20"/>
          <w:szCs w:val="20"/>
          <w:lang w:val="fr-FR"/>
        </w:rPr>
      </w:pPr>
      <w:r w:rsidRPr="0059410A">
        <w:rPr>
          <w:rFonts w:ascii="Century Gothic" w:hAnsi="Century Gothic"/>
          <w:color w:val="000000" w:themeColor="text1"/>
          <w:sz w:val="20"/>
          <w:szCs w:val="20"/>
          <w:lang w:val="fr-FR"/>
        </w:rPr>
        <w:t xml:space="preserve">Les innovations au cours des 25 dernières années, alors que le tracteur agricole moderne joue un rôle de plus en plus important dans le transport routier et que sa puissance en chevaux en constante augmentation doit être convertie en traction efficace, ont renforcé le succès des pneus Vredestein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xml:space="preserve">. Les agriculteurs et les exploitants ont pu constater que les pneus Vredestein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xml:space="preserve"> durent plus longtemps sur la route et offrent une meilleure productivité sur le terrain, leur permettant ainsi de gagner du temps et de faire des économies.</w:t>
      </w:r>
    </w:p>
    <w:p w14:paraId="28D7D491" w14:textId="77777777" w:rsidR="0059410A" w:rsidRPr="0059410A" w:rsidRDefault="0059410A" w:rsidP="0059410A">
      <w:pPr>
        <w:rPr>
          <w:rFonts w:ascii="Century Gothic" w:hAnsi="Century Gothic"/>
          <w:color w:val="000000" w:themeColor="text1"/>
          <w:sz w:val="20"/>
          <w:szCs w:val="20"/>
          <w:lang w:val="fr-FR"/>
        </w:rPr>
      </w:pPr>
    </w:p>
    <w:p w14:paraId="6CE3DD4B" w14:textId="7CAD876B" w:rsidR="0059410A" w:rsidRDefault="0059410A" w:rsidP="0059410A">
      <w:pPr>
        <w:rPr>
          <w:rFonts w:ascii="Century Gothic" w:hAnsi="Century Gothic"/>
          <w:color w:val="000000" w:themeColor="text1"/>
          <w:sz w:val="20"/>
          <w:szCs w:val="20"/>
          <w:lang w:val="fr-FR"/>
        </w:rPr>
      </w:pPr>
      <w:r w:rsidRPr="0059410A">
        <w:rPr>
          <w:rFonts w:ascii="Century Gothic" w:hAnsi="Century Gothic"/>
          <w:color w:val="000000" w:themeColor="text1"/>
          <w:sz w:val="20"/>
          <w:szCs w:val="20"/>
          <w:lang w:val="fr-FR"/>
        </w:rPr>
        <w:t xml:space="preserve">Depuis 1997, de nombreux événements se sont produits. Désormais, les pneus Vredestein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xml:space="preserve"> sont bien connus dans toute l'Europe et les nouveaux tracteurs en sont de plus en plus souvent équipés, comme pneus de premier choix. C'est ce que déclarent certains constructeurs, comme New Holland, Case, John Deere, </w:t>
      </w:r>
      <w:proofErr w:type="spellStart"/>
      <w:r w:rsidRPr="0059410A">
        <w:rPr>
          <w:rFonts w:ascii="Century Gothic" w:hAnsi="Century Gothic"/>
          <w:color w:val="000000" w:themeColor="text1"/>
          <w:sz w:val="20"/>
          <w:szCs w:val="20"/>
          <w:lang w:val="fr-FR"/>
        </w:rPr>
        <w:t>Claas</w:t>
      </w:r>
      <w:proofErr w:type="spellEnd"/>
      <w:r w:rsidRPr="0059410A">
        <w:rPr>
          <w:rFonts w:ascii="Century Gothic" w:hAnsi="Century Gothic"/>
          <w:color w:val="000000" w:themeColor="text1"/>
          <w:sz w:val="20"/>
          <w:szCs w:val="20"/>
          <w:lang w:val="fr-FR"/>
        </w:rPr>
        <w:t xml:space="preserve"> et Massey Fergusson. </w:t>
      </w:r>
    </w:p>
    <w:p w14:paraId="283119C5" w14:textId="77777777" w:rsidR="0059410A" w:rsidRDefault="0059410A" w:rsidP="0059410A">
      <w:pPr>
        <w:rPr>
          <w:rFonts w:ascii="Century Gothic" w:hAnsi="Century Gothic"/>
          <w:color w:val="000000" w:themeColor="text1"/>
          <w:sz w:val="20"/>
          <w:szCs w:val="20"/>
          <w:lang w:val="fr-FR"/>
        </w:rPr>
      </w:pPr>
    </w:p>
    <w:p w14:paraId="624B2407" w14:textId="7EB664D1" w:rsidR="0059410A" w:rsidRDefault="0059410A" w:rsidP="0059410A">
      <w:pPr>
        <w:rPr>
          <w:rFonts w:ascii="Century Gothic" w:hAnsi="Century Gothic"/>
          <w:color w:val="000000" w:themeColor="text1"/>
          <w:sz w:val="20"/>
          <w:szCs w:val="20"/>
          <w:lang w:val="fr-FR"/>
        </w:rPr>
      </w:pPr>
      <w:r w:rsidRPr="0059410A">
        <w:rPr>
          <w:rFonts w:ascii="Century Gothic" w:hAnsi="Century Gothic"/>
          <w:color w:val="000000" w:themeColor="text1"/>
          <w:sz w:val="20"/>
          <w:szCs w:val="20"/>
          <w:lang w:val="fr-FR"/>
        </w:rPr>
        <w:t>Vredestein a également investi massivement dans le développement de nouveaux produits. Le portefeuille complet de pneus de tracteurs radiaux a été renouvelé et la gamme a été étendue. En outre, de nouveaux pneus pour les engins de récolte, les chargeuses sur pneus compactes et les chariots télescopiques ont été commercialisés.</w:t>
      </w:r>
    </w:p>
    <w:p w14:paraId="3646A65B" w14:textId="77777777" w:rsidR="0059410A" w:rsidRPr="0059410A" w:rsidRDefault="0059410A" w:rsidP="0059410A">
      <w:pPr>
        <w:rPr>
          <w:rFonts w:ascii="Century Gothic" w:hAnsi="Century Gothic"/>
          <w:color w:val="000000" w:themeColor="text1"/>
          <w:sz w:val="20"/>
          <w:szCs w:val="20"/>
          <w:lang w:val="fr-FR"/>
        </w:rPr>
      </w:pPr>
    </w:p>
    <w:p w14:paraId="77B20565" w14:textId="4F68B16C" w:rsidR="0059410A" w:rsidRDefault="0059410A" w:rsidP="0059410A">
      <w:pPr>
        <w:rPr>
          <w:rFonts w:ascii="Century Gothic" w:hAnsi="Century Gothic"/>
          <w:color w:val="000000" w:themeColor="text1"/>
          <w:sz w:val="20"/>
          <w:szCs w:val="20"/>
          <w:lang w:val="fr-FR"/>
        </w:rPr>
      </w:pPr>
      <w:r w:rsidRPr="0059410A">
        <w:rPr>
          <w:rFonts w:ascii="Century Gothic" w:hAnsi="Century Gothic"/>
          <w:color w:val="000000" w:themeColor="text1"/>
          <w:sz w:val="20"/>
          <w:szCs w:val="20"/>
          <w:lang w:val="fr-FR"/>
        </w:rPr>
        <w:t xml:space="preserve">Cela fait bon nombre de raisons de célébrer l'étape importante qui a marqué l'avènement d'une nouvelle ère pour les pneus agricoles Vredestein, il y a 25 ans. Au cours de ce mois de septembre, Vredestein accueillera la presse et des clients venus de toute l'Europe dans son usine et son centre de R&amp;D d'Enschede (aux Pays-Bas). Sur un terrain de démonstration dans la belle campagne des environs d'Enschede, les pneus Vredestein les plus modernes seront présentés, ainsi que de nouveaux produits pour 2023. En 2023, Vredestein lancera sur le marché 2 nouvelles séries de pneus de remorque : un pneu </w:t>
      </w:r>
      <w:proofErr w:type="spellStart"/>
      <w:r w:rsidRPr="0059410A">
        <w:rPr>
          <w:rFonts w:ascii="Century Gothic" w:hAnsi="Century Gothic"/>
          <w:color w:val="000000" w:themeColor="text1"/>
          <w:sz w:val="20"/>
          <w:szCs w:val="20"/>
          <w:lang w:val="fr-FR"/>
        </w:rPr>
        <w:t>Flotation</w:t>
      </w:r>
      <w:proofErr w:type="spellEnd"/>
      <w:r w:rsidRPr="0059410A">
        <w:rPr>
          <w:rFonts w:ascii="Century Gothic" w:hAnsi="Century Gothic"/>
          <w:color w:val="000000" w:themeColor="text1"/>
          <w:sz w:val="20"/>
          <w:szCs w:val="20"/>
          <w:lang w:val="fr-FR"/>
        </w:rPr>
        <w:t xml:space="preserve"> avec une construction VF pour une préservation optimale des sols, ainsi qu'un pneu très résistant, pour usage intensif sur les remorques, principalement utilisé dans les opérations d'infrastructure et pour le transport routier.</w:t>
      </w:r>
    </w:p>
    <w:p w14:paraId="7E6B5732" w14:textId="76FD06A2" w:rsidR="0059410A" w:rsidRDefault="0059410A" w:rsidP="0059410A">
      <w:pPr>
        <w:rPr>
          <w:rFonts w:ascii="Century Gothic" w:hAnsi="Century Gothic"/>
          <w:color w:val="000000" w:themeColor="text1"/>
          <w:sz w:val="20"/>
          <w:szCs w:val="20"/>
          <w:lang w:val="fr-FR"/>
        </w:rPr>
      </w:pPr>
    </w:p>
    <w:p w14:paraId="63F45D3A" w14:textId="30A954F6" w:rsidR="0059410A" w:rsidRDefault="0059410A" w:rsidP="0059410A">
      <w:pPr>
        <w:rPr>
          <w:rFonts w:ascii="Century Gothic" w:hAnsi="Century Gothic"/>
          <w:color w:val="000000" w:themeColor="text1"/>
          <w:sz w:val="20"/>
          <w:szCs w:val="20"/>
          <w:lang w:val="fr-FR"/>
        </w:rPr>
      </w:pPr>
    </w:p>
    <w:p w14:paraId="6B2D2181" w14:textId="3D6B3E49" w:rsidR="0059410A" w:rsidRDefault="0059410A" w:rsidP="0059410A">
      <w:pPr>
        <w:rPr>
          <w:rFonts w:ascii="Century Gothic" w:hAnsi="Century Gothic"/>
          <w:color w:val="000000" w:themeColor="text1"/>
          <w:sz w:val="20"/>
          <w:szCs w:val="20"/>
          <w:lang w:val="fr-FR"/>
        </w:rPr>
      </w:pPr>
    </w:p>
    <w:p w14:paraId="56414A10" w14:textId="77777777" w:rsidR="0059410A" w:rsidRPr="0059410A" w:rsidRDefault="0059410A" w:rsidP="0059410A">
      <w:pPr>
        <w:rPr>
          <w:rFonts w:ascii="Century Gothic" w:hAnsi="Century Gothic"/>
          <w:color w:val="000000" w:themeColor="text1"/>
          <w:sz w:val="20"/>
          <w:szCs w:val="20"/>
          <w:lang w:val="fr-FR"/>
        </w:rPr>
      </w:pPr>
    </w:p>
    <w:p w14:paraId="58F9D24B" w14:textId="77777777" w:rsidR="0059410A" w:rsidRDefault="0059410A" w:rsidP="0059410A">
      <w:pPr>
        <w:rPr>
          <w:rFonts w:ascii="Century Gothic" w:hAnsi="Century Gothic"/>
          <w:color w:val="000000" w:themeColor="text1"/>
          <w:sz w:val="20"/>
          <w:szCs w:val="20"/>
          <w:lang w:val="fr-FR"/>
        </w:rPr>
      </w:pPr>
    </w:p>
    <w:p w14:paraId="7FB542CF" w14:textId="77777777" w:rsidR="0059410A" w:rsidRDefault="0059410A" w:rsidP="0059410A">
      <w:pPr>
        <w:rPr>
          <w:rFonts w:ascii="Century Gothic" w:hAnsi="Century Gothic"/>
          <w:color w:val="000000" w:themeColor="text1"/>
          <w:sz w:val="20"/>
          <w:szCs w:val="20"/>
          <w:lang w:val="fr-FR"/>
        </w:rPr>
      </w:pPr>
    </w:p>
    <w:p w14:paraId="567BAB55" w14:textId="77777777" w:rsidR="0059410A" w:rsidRDefault="0059410A" w:rsidP="0059410A">
      <w:pPr>
        <w:rPr>
          <w:rFonts w:ascii="Century Gothic" w:hAnsi="Century Gothic"/>
          <w:color w:val="000000" w:themeColor="text1"/>
          <w:sz w:val="20"/>
          <w:szCs w:val="20"/>
          <w:lang w:val="fr-FR"/>
        </w:rPr>
      </w:pPr>
    </w:p>
    <w:p w14:paraId="0B23ED98" w14:textId="77777777" w:rsidR="0059410A" w:rsidRDefault="0059410A" w:rsidP="0059410A">
      <w:pPr>
        <w:rPr>
          <w:rFonts w:ascii="Century Gothic" w:hAnsi="Century Gothic"/>
          <w:color w:val="000000" w:themeColor="text1"/>
          <w:sz w:val="20"/>
          <w:szCs w:val="20"/>
          <w:lang w:val="fr-FR"/>
        </w:rPr>
      </w:pPr>
    </w:p>
    <w:p w14:paraId="53FE7DB4" w14:textId="77777777" w:rsidR="0059410A" w:rsidRDefault="0059410A" w:rsidP="0059410A">
      <w:pPr>
        <w:rPr>
          <w:rFonts w:ascii="Century Gothic" w:hAnsi="Century Gothic"/>
          <w:color w:val="000000" w:themeColor="text1"/>
          <w:sz w:val="20"/>
          <w:szCs w:val="20"/>
          <w:lang w:val="fr-FR"/>
        </w:rPr>
      </w:pPr>
    </w:p>
    <w:p w14:paraId="0385E044" w14:textId="23A6FEC1" w:rsidR="0059410A" w:rsidRPr="0059410A" w:rsidRDefault="0059410A" w:rsidP="0059410A">
      <w:pPr>
        <w:rPr>
          <w:rFonts w:ascii="Century Gothic" w:hAnsi="Century Gothic"/>
          <w:color w:val="000000" w:themeColor="text1"/>
          <w:sz w:val="20"/>
          <w:szCs w:val="20"/>
          <w:lang w:val="fr-FR"/>
        </w:rPr>
      </w:pPr>
      <w:r w:rsidRPr="0059410A">
        <w:rPr>
          <w:rFonts w:ascii="Century Gothic" w:hAnsi="Century Gothic"/>
          <w:color w:val="000000" w:themeColor="text1"/>
          <w:sz w:val="20"/>
          <w:szCs w:val="20"/>
          <w:lang w:val="fr-FR"/>
        </w:rPr>
        <w:t xml:space="preserve">Ces nouveaux produits comporteront également des éléments de design du concept Vredestein </w:t>
      </w:r>
      <w:proofErr w:type="spellStart"/>
      <w:r w:rsidRPr="0059410A">
        <w:rPr>
          <w:rFonts w:ascii="Century Gothic" w:hAnsi="Century Gothic"/>
          <w:color w:val="000000" w:themeColor="text1"/>
          <w:sz w:val="20"/>
          <w:szCs w:val="20"/>
          <w:lang w:val="fr-FR"/>
        </w:rPr>
        <w:t>Traxion</w:t>
      </w:r>
      <w:proofErr w:type="spellEnd"/>
      <w:r w:rsidRPr="0059410A">
        <w:rPr>
          <w:rFonts w:ascii="Century Gothic" w:hAnsi="Century Gothic"/>
          <w:color w:val="000000" w:themeColor="text1"/>
          <w:sz w:val="20"/>
          <w:szCs w:val="20"/>
          <w:lang w:val="fr-FR"/>
        </w:rPr>
        <w:t>, étant donné qu'une longue durée de vie et de bonnes propriétés d'</w:t>
      </w:r>
      <w:proofErr w:type="spellStart"/>
      <w:r w:rsidRPr="0059410A">
        <w:rPr>
          <w:rFonts w:ascii="Century Gothic" w:hAnsi="Century Gothic"/>
          <w:color w:val="000000" w:themeColor="text1"/>
          <w:sz w:val="20"/>
          <w:szCs w:val="20"/>
          <w:lang w:val="fr-FR"/>
        </w:rPr>
        <w:t>auto-nettoyage</w:t>
      </w:r>
      <w:proofErr w:type="spellEnd"/>
      <w:r w:rsidRPr="0059410A">
        <w:rPr>
          <w:rFonts w:ascii="Century Gothic" w:hAnsi="Century Gothic"/>
          <w:color w:val="000000" w:themeColor="text1"/>
          <w:sz w:val="20"/>
          <w:szCs w:val="20"/>
          <w:lang w:val="fr-FR"/>
        </w:rPr>
        <w:t xml:space="preserve"> sont également des points clés du programme de développement de pneus Vredestein pour équipements.</w:t>
      </w:r>
    </w:p>
    <w:p w14:paraId="41F94BD2" w14:textId="77777777" w:rsidR="0059410A" w:rsidRPr="0059410A" w:rsidRDefault="0059410A" w:rsidP="0059410A">
      <w:pPr>
        <w:rPr>
          <w:rFonts w:ascii="Century Gothic" w:hAnsi="Century Gothic"/>
          <w:color w:val="000000" w:themeColor="text1"/>
          <w:sz w:val="20"/>
          <w:szCs w:val="20"/>
          <w:lang w:val="fr-FR"/>
        </w:rPr>
      </w:pPr>
    </w:p>
    <w:p w14:paraId="13DE9D32" w14:textId="38A92C4C" w:rsidR="0059410A" w:rsidRPr="00492B85" w:rsidRDefault="0059410A" w:rsidP="0059410A">
      <w:pPr>
        <w:rPr>
          <w:rFonts w:ascii="Century Gothic" w:hAnsi="Century Gothic"/>
          <w:color w:val="000000" w:themeColor="text1"/>
          <w:lang w:val="fr-FR"/>
        </w:rPr>
      </w:pPr>
      <w:proofErr w:type="spellStart"/>
      <w:r w:rsidRPr="00492B85">
        <w:rPr>
          <w:rFonts w:ascii="Century Gothic" w:hAnsi="Century Gothic"/>
          <w:color w:val="000000" w:themeColor="text1"/>
          <w:lang w:val="fr-FR"/>
        </w:rPr>
        <w:t>Traxion</w:t>
      </w:r>
      <w:proofErr w:type="spellEnd"/>
      <w:r w:rsidRPr="00492B85">
        <w:rPr>
          <w:rFonts w:ascii="Century Gothic" w:hAnsi="Century Gothic"/>
          <w:color w:val="000000" w:themeColor="text1"/>
          <w:lang w:val="fr-FR"/>
        </w:rPr>
        <w:t>, toujours présent et en pleine forme après 25 ans !</w:t>
      </w:r>
    </w:p>
    <w:p w14:paraId="105B1F49" w14:textId="5E413BD6" w:rsidR="00CA069B" w:rsidRPr="0059410A" w:rsidRDefault="00CA069B" w:rsidP="00CA069B">
      <w:pPr>
        <w:rPr>
          <w:rFonts w:ascii="Century Gothic" w:hAnsi="Century Gothic" w:cs="Clother Black"/>
          <w:b/>
          <w:bCs/>
          <w:sz w:val="20"/>
          <w:szCs w:val="20"/>
          <w:lang w:val="fr-FR"/>
        </w:rPr>
      </w:pPr>
    </w:p>
    <w:p w14:paraId="69211045" w14:textId="756E2C8F" w:rsidR="00CA069B" w:rsidRDefault="00CA069B"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1EB04D9B" w14:textId="6C9DFD43"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0409D7E6" w14:textId="08AC3D0B"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52AE8219" w14:textId="0BC1CE47"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2513416D" w14:textId="6EC1BEF2"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19C74DA4" w14:textId="0DFA4CA5"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565B1508" w14:textId="7F42AB7E"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3BBA0DF0" w14:textId="6BB5921E"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2FB37240" w14:textId="1232C3B7"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408AFB61" w14:textId="2EDA7F0C"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0F48BBCA" w14:textId="7458F258"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1356227E" w14:textId="6A75ED73"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49233F07" w14:textId="6835B8BF"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6FFD62FB" w14:textId="66CB3117"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1C272D94" w14:textId="260C41A9"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3F3FC164" w14:textId="0BEB00BC"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5187D2E2" w14:textId="62B216D8"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65234824" w14:textId="15936798"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52F9F5E1" w14:textId="5A5A9366"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5FD5A803" w14:textId="229B73E0"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40B92AB9" w14:textId="1AA8C696"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57D737FD" w14:textId="768BDA65"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6E464DB3" w14:textId="1A1FB35B"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4D30701E" w14:textId="564A025E"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7049B752" w14:textId="570AC990"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53E36E0E" w14:textId="5701F9A2"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01D2A0EF" w14:textId="0874A594"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7E00CD72" w14:textId="7FD68576"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63CB08E9" w14:textId="7F21B506"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4B2A93FA" w14:textId="3B7BADC5"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12C63124" w14:textId="5857EBFF"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40057F23" w14:textId="2DEB31F7"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32E898D0" w14:textId="203B335D"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1A2E3B6C" w14:textId="7AAA6065"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7540EB70" w14:textId="5695257E"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32CC2BB7" w14:textId="5DB5D642"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23E98675" w14:textId="50D8003C"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098DCD73" w14:textId="200F6B7A"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628D5207" w14:textId="6290B720" w:rsidR="00492B85"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64CE25A2" w14:textId="77777777" w:rsidR="00492B85" w:rsidRPr="0059410A" w:rsidRDefault="00492B85" w:rsidP="00CA069B">
      <w:pPr>
        <w:pStyle w:val="ox-e23b717313-msonormal"/>
        <w:shd w:val="clear" w:color="auto" w:fill="FFFFFF"/>
        <w:spacing w:before="0" w:beforeAutospacing="0" w:after="0" w:afterAutospacing="0"/>
        <w:rPr>
          <w:rFonts w:ascii="Century Gothic" w:hAnsi="Century Gothic" w:cs="Clother Light"/>
          <w:b/>
          <w:bCs/>
          <w:iCs/>
          <w:sz w:val="20"/>
          <w:szCs w:val="20"/>
          <w:lang w:val="fr-FR"/>
        </w:rPr>
      </w:pPr>
    </w:p>
    <w:p w14:paraId="3304D3E4" w14:textId="77777777" w:rsidR="00492B85" w:rsidRDefault="00492B85" w:rsidP="00492B85">
      <w:pPr>
        <w:autoSpaceDE w:val="0"/>
        <w:autoSpaceDN w:val="0"/>
        <w:rPr>
          <w:rFonts w:ascii="Century Gothic" w:hAnsi="Century Gothic" w:cs="Clother Black"/>
          <w:b/>
          <w:bCs/>
          <w:sz w:val="32"/>
          <w:szCs w:val="32"/>
        </w:rPr>
      </w:pPr>
      <w:r>
        <w:rPr>
          <w:rFonts w:ascii="Century Gothic" w:hAnsi="Century Gothic"/>
          <w:b/>
          <w:sz w:val="32"/>
        </w:rPr>
        <w:lastRenderedPageBreak/>
        <w:t xml:space="preserve">Vredestein Tyres lance l’ </w:t>
      </w:r>
      <w:proofErr w:type="spellStart"/>
      <w:r>
        <w:rPr>
          <w:rFonts w:ascii="Century Gothic" w:hAnsi="Century Gothic"/>
          <w:b/>
          <w:sz w:val="32"/>
        </w:rPr>
        <w:t>Endurion</w:t>
      </w:r>
      <w:proofErr w:type="spellEnd"/>
      <w:r>
        <w:rPr>
          <w:rFonts w:ascii="Century Gothic" w:hAnsi="Century Gothic"/>
          <w:b/>
          <w:sz w:val="32"/>
        </w:rPr>
        <w:t xml:space="preserve"> Trailer : </w:t>
      </w:r>
      <w:proofErr w:type="spellStart"/>
      <w:r>
        <w:rPr>
          <w:rFonts w:ascii="Century Gothic" w:hAnsi="Century Gothic"/>
          <w:b/>
          <w:sz w:val="32"/>
        </w:rPr>
        <w:t>une</w:t>
      </w:r>
      <w:proofErr w:type="spellEnd"/>
      <w:r>
        <w:rPr>
          <w:rFonts w:ascii="Century Gothic" w:hAnsi="Century Gothic"/>
          <w:b/>
          <w:sz w:val="32"/>
        </w:rPr>
        <w:t xml:space="preserve"> durée de vie supérieure pour les </w:t>
      </w:r>
      <w:proofErr w:type="spellStart"/>
      <w:r>
        <w:rPr>
          <w:rFonts w:ascii="Century Gothic" w:hAnsi="Century Gothic"/>
          <w:b/>
          <w:sz w:val="32"/>
        </w:rPr>
        <w:t>remorques</w:t>
      </w:r>
      <w:proofErr w:type="spellEnd"/>
      <w:r>
        <w:rPr>
          <w:rFonts w:ascii="Century Gothic" w:hAnsi="Century Gothic"/>
          <w:b/>
          <w:sz w:val="32"/>
        </w:rPr>
        <w:t xml:space="preserve"> à usages </w:t>
      </w:r>
      <w:proofErr w:type="spellStart"/>
      <w:r>
        <w:rPr>
          <w:rFonts w:ascii="Century Gothic" w:hAnsi="Century Gothic"/>
          <w:b/>
          <w:sz w:val="32"/>
        </w:rPr>
        <w:t>intensifs</w:t>
      </w:r>
      <w:proofErr w:type="spellEnd"/>
    </w:p>
    <w:p w14:paraId="5B41A991" w14:textId="77777777" w:rsidR="00492B85" w:rsidRDefault="00492B85" w:rsidP="00492B85">
      <w:pPr>
        <w:autoSpaceDE w:val="0"/>
        <w:autoSpaceDN w:val="0"/>
        <w:rPr>
          <w:rFonts w:ascii="Century Gothic" w:hAnsi="Century Gothic" w:cs="Clother Black"/>
          <w:b/>
          <w:bCs/>
          <w:sz w:val="32"/>
          <w:szCs w:val="32"/>
        </w:rPr>
      </w:pPr>
    </w:p>
    <w:p w14:paraId="0113146B" w14:textId="77777777" w:rsidR="00492B85" w:rsidRDefault="00492B85" w:rsidP="00492B85">
      <w:pPr>
        <w:rPr>
          <w:rFonts w:ascii="Century Gothic" w:hAnsi="Century Gothic" w:cs="Clother Light"/>
          <w:sz w:val="20"/>
          <w:szCs w:val="20"/>
        </w:rPr>
      </w:pPr>
      <w:r>
        <w:rPr>
          <w:rFonts w:ascii="Century Gothic" w:hAnsi="Century Gothic"/>
          <w:sz w:val="20"/>
        </w:rPr>
        <w:t xml:space="preserve">Apollo Tyres lance un nouveau </w:t>
      </w:r>
      <w:proofErr w:type="spellStart"/>
      <w:r>
        <w:rPr>
          <w:rFonts w:ascii="Century Gothic" w:hAnsi="Century Gothic"/>
          <w:sz w:val="20"/>
        </w:rPr>
        <w:t>pneu</w:t>
      </w:r>
      <w:proofErr w:type="spellEnd"/>
      <w:r>
        <w:rPr>
          <w:rFonts w:ascii="Century Gothic" w:hAnsi="Century Gothic"/>
          <w:sz w:val="20"/>
        </w:rPr>
        <w:t xml:space="preserve"> </w:t>
      </w:r>
      <w:proofErr w:type="spellStart"/>
      <w:r>
        <w:rPr>
          <w:rFonts w:ascii="Century Gothic" w:hAnsi="Century Gothic"/>
          <w:sz w:val="20"/>
        </w:rPr>
        <w:t>agricole</w:t>
      </w:r>
      <w:proofErr w:type="spellEnd"/>
      <w:r>
        <w:rPr>
          <w:rFonts w:ascii="Century Gothic" w:hAnsi="Century Gothic"/>
          <w:sz w:val="20"/>
        </w:rPr>
        <w:t xml:space="preserve"> Vredestein </w:t>
      </w:r>
      <w:proofErr w:type="spellStart"/>
      <w:r>
        <w:rPr>
          <w:rFonts w:ascii="Century Gothic" w:hAnsi="Century Gothic"/>
          <w:sz w:val="20"/>
        </w:rPr>
        <w:t>spécialement</w:t>
      </w:r>
      <w:proofErr w:type="spellEnd"/>
      <w:r>
        <w:rPr>
          <w:rFonts w:ascii="Century Gothic" w:hAnsi="Century Gothic"/>
          <w:sz w:val="20"/>
        </w:rPr>
        <w:t xml:space="preserve"> </w:t>
      </w:r>
      <w:proofErr w:type="spellStart"/>
      <w:r>
        <w:rPr>
          <w:rFonts w:ascii="Century Gothic" w:hAnsi="Century Gothic"/>
          <w:sz w:val="20"/>
        </w:rPr>
        <w:t>conçu</w:t>
      </w:r>
      <w:proofErr w:type="spellEnd"/>
      <w:r>
        <w:rPr>
          <w:rFonts w:ascii="Century Gothic" w:hAnsi="Century Gothic"/>
          <w:sz w:val="20"/>
        </w:rPr>
        <w:t xml:space="preserve"> pour le segment des </w:t>
      </w:r>
      <w:proofErr w:type="spellStart"/>
      <w:r>
        <w:rPr>
          <w:rFonts w:ascii="Century Gothic" w:hAnsi="Century Gothic"/>
          <w:sz w:val="20"/>
        </w:rPr>
        <w:t>remorques</w:t>
      </w:r>
      <w:proofErr w:type="spellEnd"/>
      <w:r>
        <w:rPr>
          <w:rFonts w:ascii="Century Gothic" w:hAnsi="Century Gothic"/>
          <w:sz w:val="20"/>
        </w:rPr>
        <w:t xml:space="preserve"> à usages </w:t>
      </w:r>
      <w:proofErr w:type="spellStart"/>
      <w:r>
        <w:rPr>
          <w:rFonts w:ascii="Century Gothic" w:hAnsi="Century Gothic"/>
          <w:sz w:val="20"/>
        </w:rPr>
        <w:t>intensifs</w:t>
      </w:r>
      <w:proofErr w:type="spellEnd"/>
      <w:r>
        <w:rPr>
          <w:rFonts w:ascii="Century Gothic" w:hAnsi="Century Gothic"/>
          <w:sz w:val="20"/>
        </w:rPr>
        <w:t xml:space="preserve">. Le nouveau </w:t>
      </w:r>
      <w:proofErr w:type="spellStart"/>
      <w:r>
        <w:rPr>
          <w:rFonts w:ascii="Century Gothic" w:hAnsi="Century Gothic"/>
          <w:sz w:val="20"/>
        </w:rPr>
        <w:t>pneu</w:t>
      </w:r>
      <w:proofErr w:type="spellEnd"/>
      <w:r>
        <w:rPr>
          <w:rFonts w:ascii="Century Gothic" w:hAnsi="Century Gothic"/>
          <w:sz w:val="20"/>
        </w:rPr>
        <w:t xml:space="preserve"> </w:t>
      </w:r>
      <w:proofErr w:type="spellStart"/>
      <w:r>
        <w:rPr>
          <w:rFonts w:ascii="Century Gothic" w:hAnsi="Century Gothic"/>
          <w:sz w:val="20"/>
        </w:rPr>
        <w:t>Endurion</w:t>
      </w:r>
      <w:proofErr w:type="spellEnd"/>
      <w:r>
        <w:rPr>
          <w:rFonts w:ascii="Century Gothic" w:hAnsi="Century Gothic"/>
          <w:sz w:val="20"/>
        </w:rPr>
        <w:t xml:space="preserve"> Trailer de Vredestein </w:t>
      </w:r>
      <w:proofErr w:type="spellStart"/>
      <w:r>
        <w:rPr>
          <w:rFonts w:ascii="Century Gothic" w:hAnsi="Century Gothic"/>
          <w:sz w:val="20"/>
        </w:rPr>
        <w:t>est</w:t>
      </w:r>
      <w:proofErr w:type="spellEnd"/>
      <w:r>
        <w:rPr>
          <w:rFonts w:ascii="Century Gothic" w:hAnsi="Century Gothic"/>
          <w:sz w:val="20"/>
        </w:rPr>
        <w:t xml:space="preserve"> </w:t>
      </w:r>
      <w:proofErr w:type="spellStart"/>
      <w:r>
        <w:rPr>
          <w:rFonts w:ascii="Century Gothic" w:hAnsi="Century Gothic"/>
          <w:sz w:val="20"/>
        </w:rPr>
        <w:t>une</w:t>
      </w:r>
      <w:proofErr w:type="spellEnd"/>
      <w:r>
        <w:rPr>
          <w:rFonts w:ascii="Century Gothic" w:hAnsi="Century Gothic"/>
          <w:sz w:val="20"/>
        </w:rPr>
        <w:t xml:space="preserve"> solution de </w:t>
      </w:r>
      <w:proofErr w:type="spellStart"/>
      <w:r>
        <w:rPr>
          <w:rFonts w:ascii="Century Gothic" w:hAnsi="Century Gothic"/>
          <w:sz w:val="20"/>
        </w:rPr>
        <w:t>pneu</w:t>
      </w:r>
      <w:proofErr w:type="spellEnd"/>
      <w:r>
        <w:rPr>
          <w:rFonts w:ascii="Century Gothic" w:hAnsi="Century Gothic"/>
          <w:sz w:val="20"/>
        </w:rPr>
        <w:t xml:space="preserve"> haut de </w:t>
      </w:r>
      <w:proofErr w:type="spellStart"/>
      <w:r>
        <w:rPr>
          <w:rFonts w:ascii="Century Gothic" w:hAnsi="Century Gothic"/>
          <w:sz w:val="20"/>
        </w:rPr>
        <w:t>gamme</w:t>
      </w:r>
      <w:proofErr w:type="spellEnd"/>
      <w:r>
        <w:rPr>
          <w:rFonts w:ascii="Century Gothic" w:hAnsi="Century Gothic"/>
          <w:sz w:val="20"/>
        </w:rPr>
        <w:t xml:space="preserve"> qui place la barre encore plus haut </w:t>
      </w:r>
      <w:proofErr w:type="spellStart"/>
      <w:r>
        <w:rPr>
          <w:rFonts w:ascii="Century Gothic" w:hAnsi="Century Gothic"/>
          <w:sz w:val="20"/>
        </w:rPr>
        <w:t>en</w:t>
      </w:r>
      <w:proofErr w:type="spellEnd"/>
      <w:r>
        <w:rPr>
          <w:rFonts w:ascii="Century Gothic" w:hAnsi="Century Gothic"/>
          <w:sz w:val="20"/>
        </w:rPr>
        <w:t xml:space="preserve"> </w:t>
      </w:r>
      <w:proofErr w:type="spellStart"/>
      <w:r>
        <w:rPr>
          <w:rFonts w:ascii="Century Gothic" w:hAnsi="Century Gothic"/>
          <w:sz w:val="20"/>
        </w:rPr>
        <w:t>termes</w:t>
      </w:r>
      <w:proofErr w:type="spellEnd"/>
      <w:r>
        <w:rPr>
          <w:rFonts w:ascii="Century Gothic" w:hAnsi="Century Gothic"/>
          <w:sz w:val="20"/>
        </w:rPr>
        <w:t xml:space="preserve"> de </w:t>
      </w:r>
      <w:proofErr w:type="spellStart"/>
      <w:r>
        <w:rPr>
          <w:rFonts w:ascii="Century Gothic" w:hAnsi="Century Gothic"/>
          <w:sz w:val="20"/>
        </w:rPr>
        <w:t>robustesse</w:t>
      </w:r>
      <w:proofErr w:type="spellEnd"/>
      <w:r>
        <w:rPr>
          <w:rFonts w:ascii="Century Gothic" w:hAnsi="Century Gothic"/>
          <w:sz w:val="20"/>
        </w:rPr>
        <w:t xml:space="preserve">, de </w:t>
      </w:r>
      <w:proofErr w:type="spellStart"/>
      <w:r>
        <w:rPr>
          <w:rFonts w:ascii="Century Gothic" w:hAnsi="Century Gothic"/>
          <w:sz w:val="20"/>
        </w:rPr>
        <w:t>confort</w:t>
      </w:r>
      <w:proofErr w:type="spellEnd"/>
      <w:r>
        <w:rPr>
          <w:rFonts w:ascii="Century Gothic" w:hAnsi="Century Gothic"/>
          <w:sz w:val="20"/>
        </w:rPr>
        <w:t xml:space="preserve"> et de durée de vie des </w:t>
      </w:r>
      <w:proofErr w:type="spellStart"/>
      <w:r>
        <w:rPr>
          <w:rFonts w:ascii="Century Gothic" w:hAnsi="Century Gothic"/>
          <w:sz w:val="20"/>
        </w:rPr>
        <w:t>pneus</w:t>
      </w:r>
      <w:proofErr w:type="spellEnd"/>
      <w:r>
        <w:rPr>
          <w:rFonts w:ascii="Century Gothic" w:hAnsi="Century Gothic"/>
          <w:sz w:val="20"/>
        </w:rPr>
        <w:t xml:space="preserve">. </w:t>
      </w:r>
    </w:p>
    <w:p w14:paraId="54030032" w14:textId="77777777" w:rsidR="00492B85" w:rsidRDefault="00492B85" w:rsidP="00492B85">
      <w:pPr>
        <w:rPr>
          <w:rFonts w:ascii="Century Gothic" w:hAnsi="Century Gothic" w:cs="Clother Light"/>
          <w:sz w:val="20"/>
          <w:szCs w:val="20"/>
        </w:rPr>
      </w:pPr>
    </w:p>
    <w:p w14:paraId="122B6844" w14:textId="77777777" w:rsidR="00492B85" w:rsidRDefault="00492B85" w:rsidP="00492B85">
      <w:pPr>
        <w:rPr>
          <w:rFonts w:ascii="Century Gothic" w:hAnsi="Century Gothic" w:cs="Clother Light"/>
          <w:sz w:val="20"/>
          <w:szCs w:val="20"/>
        </w:rPr>
      </w:pPr>
      <w:proofErr w:type="spellStart"/>
      <w:r>
        <w:rPr>
          <w:rFonts w:ascii="Century Gothic" w:hAnsi="Century Gothic"/>
          <w:sz w:val="20"/>
        </w:rPr>
        <w:t>L'Endurion</w:t>
      </w:r>
      <w:proofErr w:type="spellEnd"/>
      <w:r>
        <w:rPr>
          <w:rFonts w:ascii="Century Gothic" w:hAnsi="Century Gothic"/>
          <w:sz w:val="20"/>
        </w:rPr>
        <w:t xml:space="preserve"> Trailer </w:t>
      </w:r>
      <w:proofErr w:type="spellStart"/>
      <w:r>
        <w:rPr>
          <w:rFonts w:ascii="Century Gothic" w:hAnsi="Century Gothic"/>
          <w:sz w:val="20"/>
        </w:rPr>
        <w:t>est</w:t>
      </w:r>
      <w:proofErr w:type="spellEnd"/>
      <w:r>
        <w:rPr>
          <w:rFonts w:ascii="Century Gothic" w:hAnsi="Century Gothic"/>
          <w:sz w:val="20"/>
        </w:rPr>
        <w:t xml:space="preserve"> </w:t>
      </w:r>
      <w:proofErr w:type="spellStart"/>
      <w:r>
        <w:rPr>
          <w:rFonts w:ascii="Century Gothic" w:hAnsi="Century Gothic"/>
          <w:sz w:val="20"/>
        </w:rPr>
        <w:t>doté</w:t>
      </w:r>
      <w:proofErr w:type="spellEnd"/>
      <w:r>
        <w:rPr>
          <w:rFonts w:ascii="Century Gothic" w:hAnsi="Century Gothic"/>
          <w:sz w:val="20"/>
        </w:rPr>
        <w:t xml:space="preserve"> d'un design avec des sculptures de </w:t>
      </w:r>
      <w:proofErr w:type="spellStart"/>
      <w:r>
        <w:rPr>
          <w:rFonts w:ascii="Century Gothic" w:hAnsi="Century Gothic"/>
          <w:sz w:val="20"/>
        </w:rPr>
        <w:t>pneu</w:t>
      </w:r>
      <w:proofErr w:type="spellEnd"/>
      <w:r>
        <w:rPr>
          <w:rFonts w:ascii="Century Gothic" w:hAnsi="Century Gothic"/>
          <w:sz w:val="20"/>
        </w:rPr>
        <w:t xml:space="preserve"> </w:t>
      </w:r>
      <w:proofErr w:type="spellStart"/>
      <w:r>
        <w:rPr>
          <w:rFonts w:ascii="Century Gothic" w:hAnsi="Century Gothic"/>
          <w:sz w:val="20"/>
        </w:rPr>
        <w:t>directionnel</w:t>
      </w:r>
      <w:proofErr w:type="spellEnd"/>
      <w:r>
        <w:rPr>
          <w:rFonts w:ascii="Century Gothic" w:hAnsi="Century Gothic"/>
          <w:sz w:val="20"/>
        </w:rPr>
        <w:t xml:space="preserve">, des blocs </w:t>
      </w:r>
      <w:proofErr w:type="spellStart"/>
      <w:r>
        <w:rPr>
          <w:rFonts w:ascii="Century Gothic" w:hAnsi="Century Gothic"/>
          <w:sz w:val="20"/>
        </w:rPr>
        <w:t>incurvés</w:t>
      </w:r>
      <w:proofErr w:type="spellEnd"/>
      <w:r>
        <w:rPr>
          <w:rFonts w:ascii="Century Gothic" w:hAnsi="Century Gothic"/>
          <w:sz w:val="20"/>
        </w:rPr>
        <w:t xml:space="preserve"> non </w:t>
      </w:r>
      <w:proofErr w:type="spellStart"/>
      <w:r>
        <w:rPr>
          <w:rFonts w:ascii="Century Gothic" w:hAnsi="Century Gothic"/>
          <w:sz w:val="20"/>
        </w:rPr>
        <w:t>parallèles</w:t>
      </w:r>
      <w:proofErr w:type="spellEnd"/>
      <w:r>
        <w:rPr>
          <w:rFonts w:ascii="Century Gothic" w:hAnsi="Century Gothic"/>
          <w:sz w:val="20"/>
        </w:rPr>
        <w:t xml:space="preserve"> </w:t>
      </w:r>
      <w:proofErr w:type="spellStart"/>
      <w:r>
        <w:rPr>
          <w:rFonts w:ascii="Century Gothic" w:hAnsi="Century Gothic"/>
          <w:sz w:val="20"/>
        </w:rPr>
        <w:t>uniques</w:t>
      </w:r>
      <w:proofErr w:type="spellEnd"/>
      <w:r>
        <w:rPr>
          <w:rFonts w:ascii="Century Gothic" w:hAnsi="Century Gothic"/>
          <w:sz w:val="20"/>
        </w:rPr>
        <w:t xml:space="preserve">, qui </w:t>
      </w:r>
      <w:proofErr w:type="spellStart"/>
      <w:r>
        <w:rPr>
          <w:rFonts w:ascii="Century Gothic" w:hAnsi="Century Gothic"/>
          <w:sz w:val="20"/>
        </w:rPr>
        <w:t>offrent</w:t>
      </w:r>
      <w:proofErr w:type="spellEnd"/>
      <w:r>
        <w:rPr>
          <w:rFonts w:ascii="Century Gothic" w:hAnsi="Century Gothic"/>
          <w:sz w:val="20"/>
        </w:rPr>
        <w:t xml:space="preserve"> </w:t>
      </w:r>
      <w:proofErr w:type="spellStart"/>
      <w:r>
        <w:rPr>
          <w:rFonts w:ascii="Century Gothic" w:hAnsi="Century Gothic"/>
          <w:sz w:val="20"/>
        </w:rPr>
        <w:t>d'excellentes</w:t>
      </w:r>
      <w:proofErr w:type="spellEnd"/>
      <w:r>
        <w:rPr>
          <w:rFonts w:ascii="Century Gothic" w:hAnsi="Century Gothic"/>
          <w:sz w:val="20"/>
        </w:rPr>
        <w:t xml:space="preserve"> </w:t>
      </w:r>
      <w:proofErr w:type="spellStart"/>
      <w:r>
        <w:rPr>
          <w:rFonts w:ascii="Century Gothic" w:hAnsi="Century Gothic"/>
          <w:sz w:val="20"/>
        </w:rPr>
        <w:t>propriétés</w:t>
      </w:r>
      <w:proofErr w:type="spellEnd"/>
      <w:r>
        <w:rPr>
          <w:rFonts w:ascii="Century Gothic" w:hAnsi="Century Gothic"/>
          <w:sz w:val="20"/>
        </w:rPr>
        <w:t xml:space="preserve"> </w:t>
      </w:r>
      <w:proofErr w:type="spellStart"/>
      <w:r>
        <w:rPr>
          <w:rFonts w:ascii="Century Gothic" w:hAnsi="Century Gothic"/>
          <w:sz w:val="20"/>
        </w:rPr>
        <w:t>d'auto-nettoyage</w:t>
      </w:r>
      <w:proofErr w:type="spellEnd"/>
      <w:r>
        <w:rPr>
          <w:rFonts w:ascii="Century Gothic" w:hAnsi="Century Gothic"/>
          <w:sz w:val="20"/>
        </w:rPr>
        <w:t xml:space="preserve">. </w:t>
      </w:r>
      <w:proofErr w:type="spellStart"/>
      <w:r>
        <w:rPr>
          <w:rFonts w:ascii="Century Gothic" w:hAnsi="Century Gothic"/>
          <w:sz w:val="20"/>
        </w:rPr>
        <w:t>En</w:t>
      </w:r>
      <w:proofErr w:type="spellEnd"/>
      <w:r>
        <w:rPr>
          <w:rFonts w:ascii="Century Gothic" w:hAnsi="Century Gothic"/>
          <w:sz w:val="20"/>
        </w:rPr>
        <w:t xml:space="preserve"> </w:t>
      </w:r>
      <w:proofErr w:type="spellStart"/>
      <w:r>
        <w:rPr>
          <w:rFonts w:ascii="Century Gothic" w:hAnsi="Century Gothic"/>
          <w:sz w:val="20"/>
        </w:rPr>
        <w:t>outre</w:t>
      </w:r>
      <w:proofErr w:type="spellEnd"/>
      <w:r>
        <w:rPr>
          <w:rFonts w:ascii="Century Gothic" w:hAnsi="Century Gothic"/>
          <w:sz w:val="20"/>
        </w:rPr>
        <w:t xml:space="preserve">, la </w:t>
      </w:r>
      <w:proofErr w:type="spellStart"/>
      <w:r>
        <w:rPr>
          <w:rFonts w:ascii="Century Gothic" w:hAnsi="Century Gothic"/>
          <w:sz w:val="20"/>
        </w:rPr>
        <w:t>grande</w:t>
      </w:r>
      <w:proofErr w:type="spellEnd"/>
      <w:r>
        <w:rPr>
          <w:rFonts w:ascii="Century Gothic" w:hAnsi="Century Gothic"/>
          <w:sz w:val="20"/>
        </w:rPr>
        <w:t xml:space="preserve"> zone de contact </w:t>
      </w:r>
      <w:proofErr w:type="spellStart"/>
      <w:r>
        <w:rPr>
          <w:rFonts w:ascii="Century Gothic" w:hAnsi="Century Gothic"/>
          <w:sz w:val="20"/>
        </w:rPr>
        <w:t>en</w:t>
      </w:r>
      <w:proofErr w:type="spellEnd"/>
      <w:r>
        <w:rPr>
          <w:rFonts w:ascii="Century Gothic" w:hAnsi="Century Gothic"/>
          <w:sz w:val="20"/>
        </w:rPr>
        <w:t xml:space="preserve"> caoutchouc au milieu assure un </w:t>
      </w:r>
      <w:proofErr w:type="spellStart"/>
      <w:r>
        <w:rPr>
          <w:rFonts w:ascii="Century Gothic" w:hAnsi="Century Gothic"/>
          <w:sz w:val="20"/>
        </w:rPr>
        <w:t>confort</w:t>
      </w:r>
      <w:proofErr w:type="spellEnd"/>
      <w:r>
        <w:rPr>
          <w:rFonts w:ascii="Century Gothic" w:hAnsi="Century Gothic"/>
          <w:sz w:val="20"/>
        </w:rPr>
        <w:t xml:space="preserve"> de </w:t>
      </w:r>
      <w:proofErr w:type="spellStart"/>
      <w:r>
        <w:rPr>
          <w:rFonts w:ascii="Century Gothic" w:hAnsi="Century Gothic"/>
          <w:sz w:val="20"/>
        </w:rPr>
        <w:t>conduite</w:t>
      </w:r>
      <w:proofErr w:type="spellEnd"/>
      <w:r>
        <w:rPr>
          <w:rFonts w:ascii="Century Gothic" w:hAnsi="Century Gothic"/>
          <w:sz w:val="20"/>
        </w:rPr>
        <w:t xml:space="preserve"> optimal et </w:t>
      </w:r>
      <w:proofErr w:type="spellStart"/>
      <w:r>
        <w:rPr>
          <w:rFonts w:ascii="Century Gothic" w:hAnsi="Century Gothic"/>
          <w:sz w:val="20"/>
        </w:rPr>
        <w:t>une</w:t>
      </w:r>
      <w:proofErr w:type="spellEnd"/>
      <w:r>
        <w:rPr>
          <w:rFonts w:ascii="Century Gothic" w:hAnsi="Century Gothic"/>
          <w:sz w:val="20"/>
        </w:rPr>
        <w:t xml:space="preserve"> durée de vie </w:t>
      </w:r>
      <w:proofErr w:type="spellStart"/>
      <w:r>
        <w:rPr>
          <w:rFonts w:ascii="Century Gothic" w:hAnsi="Century Gothic"/>
          <w:sz w:val="20"/>
        </w:rPr>
        <w:t>exceptionnelle</w:t>
      </w:r>
      <w:proofErr w:type="spellEnd"/>
      <w:r>
        <w:rPr>
          <w:rFonts w:ascii="Century Gothic" w:hAnsi="Century Gothic"/>
          <w:sz w:val="20"/>
        </w:rPr>
        <w:t xml:space="preserve"> des </w:t>
      </w:r>
      <w:proofErr w:type="spellStart"/>
      <w:r>
        <w:rPr>
          <w:rFonts w:ascii="Century Gothic" w:hAnsi="Century Gothic"/>
          <w:sz w:val="20"/>
        </w:rPr>
        <w:t>pneus</w:t>
      </w:r>
      <w:proofErr w:type="spellEnd"/>
      <w:r>
        <w:rPr>
          <w:rFonts w:ascii="Century Gothic" w:hAnsi="Century Gothic"/>
          <w:sz w:val="20"/>
        </w:rPr>
        <w:t xml:space="preserve">. </w:t>
      </w:r>
      <w:proofErr w:type="spellStart"/>
      <w:r>
        <w:rPr>
          <w:rFonts w:ascii="Century Gothic" w:hAnsi="Century Gothic"/>
          <w:sz w:val="20"/>
        </w:rPr>
        <w:t>L'ajout</w:t>
      </w:r>
      <w:proofErr w:type="spellEnd"/>
      <w:r>
        <w:rPr>
          <w:rFonts w:ascii="Century Gothic" w:hAnsi="Century Gothic"/>
          <w:sz w:val="20"/>
        </w:rPr>
        <w:t xml:space="preserve"> </w:t>
      </w:r>
      <w:proofErr w:type="spellStart"/>
      <w:r>
        <w:rPr>
          <w:rFonts w:ascii="Century Gothic" w:hAnsi="Century Gothic"/>
          <w:sz w:val="20"/>
        </w:rPr>
        <w:t>d'une</w:t>
      </w:r>
      <w:proofErr w:type="spellEnd"/>
      <w:r>
        <w:rPr>
          <w:rFonts w:ascii="Century Gothic" w:hAnsi="Century Gothic"/>
          <w:sz w:val="20"/>
        </w:rPr>
        <w:t xml:space="preserve"> </w:t>
      </w:r>
      <w:proofErr w:type="spellStart"/>
      <w:r>
        <w:rPr>
          <w:rFonts w:ascii="Century Gothic" w:hAnsi="Century Gothic"/>
          <w:sz w:val="20"/>
        </w:rPr>
        <w:t>carcasse</w:t>
      </w:r>
      <w:proofErr w:type="spellEnd"/>
      <w:r>
        <w:rPr>
          <w:rFonts w:ascii="Century Gothic" w:hAnsi="Century Gothic"/>
          <w:sz w:val="20"/>
        </w:rPr>
        <w:t xml:space="preserve"> très </w:t>
      </w:r>
      <w:proofErr w:type="spellStart"/>
      <w:r>
        <w:rPr>
          <w:rFonts w:ascii="Century Gothic" w:hAnsi="Century Gothic"/>
          <w:sz w:val="20"/>
        </w:rPr>
        <w:t>résistante</w:t>
      </w:r>
      <w:proofErr w:type="spellEnd"/>
      <w:r>
        <w:rPr>
          <w:rFonts w:ascii="Century Gothic" w:hAnsi="Century Gothic"/>
          <w:sz w:val="20"/>
        </w:rPr>
        <w:t xml:space="preserve"> avec </w:t>
      </w:r>
      <w:proofErr w:type="spellStart"/>
      <w:r>
        <w:rPr>
          <w:rFonts w:ascii="Century Gothic" w:hAnsi="Century Gothic"/>
          <w:sz w:val="20"/>
        </w:rPr>
        <w:t>une</w:t>
      </w:r>
      <w:proofErr w:type="spellEnd"/>
      <w:r>
        <w:rPr>
          <w:rFonts w:ascii="Century Gothic" w:hAnsi="Century Gothic"/>
          <w:sz w:val="20"/>
        </w:rPr>
        <w:t xml:space="preserve"> ceinture </w:t>
      </w:r>
      <w:proofErr w:type="spellStart"/>
      <w:r>
        <w:rPr>
          <w:rFonts w:ascii="Century Gothic" w:hAnsi="Century Gothic"/>
          <w:sz w:val="20"/>
        </w:rPr>
        <w:t>en</w:t>
      </w:r>
      <w:proofErr w:type="spellEnd"/>
      <w:r>
        <w:rPr>
          <w:rFonts w:ascii="Century Gothic" w:hAnsi="Century Gothic"/>
          <w:sz w:val="20"/>
        </w:rPr>
        <w:t xml:space="preserve"> </w:t>
      </w:r>
      <w:proofErr w:type="spellStart"/>
      <w:r>
        <w:rPr>
          <w:rFonts w:ascii="Century Gothic" w:hAnsi="Century Gothic"/>
          <w:sz w:val="20"/>
        </w:rPr>
        <w:t>acier</w:t>
      </w:r>
      <w:proofErr w:type="spellEnd"/>
      <w:r>
        <w:rPr>
          <w:rFonts w:ascii="Century Gothic" w:hAnsi="Century Gothic"/>
          <w:sz w:val="20"/>
        </w:rPr>
        <w:t xml:space="preserve"> et un </w:t>
      </w:r>
      <w:proofErr w:type="spellStart"/>
      <w:r>
        <w:rPr>
          <w:rFonts w:ascii="Century Gothic" w:hAnsi="Century Gothic"/>
          <w:sz w:val="20"/>
        </w:rPr>
        <w:t>anneau</w:t>
      </w:r>
      <w:proofErr w:type="spellEnd"/>
      <w:r>
        <w:rPr>
          <w:rFonts w:ascii="Century Gothic" w:hAnsi="Century Gothic"/>
          <w:sz w:val="20"/>
        </w:rPr>
        <w:t xml:space="preserve"> </w:t>
      </w:r>
      <w:proofErr w:type="spellStart"/>
      <w:r>
        <w:rPr>
          <w:rFonts w:ascii="Century Gothic" w:hAnsi="Century Gothic"/>
          <w:sz w:val="20"/>
        </w:rPr>
        <w:t>renforcé</w:t>
      </w:r>
      <w:proofErr w:type="spellEnd"/>
      <w:r>
        <w:rPr>
          <w:rFonts w:ascii="Century Gothic" w:hAnsi="Century Gothic"/>
          <w:sz w:val="20"/>
        </w:rPr>
        <w:t xml:space="preserve"> </w:t>
      </w:r>
      <w:proofErr w:type="spellStart"/>
      <w:r>
        <w:rPr>
          <w:rFonts w:ascii="Century Gothic" w:hAnsi="Century Gothic"/>
          <w:sz w:val="20"/>
        </w:rPr>
        <w:t>garantit</w:t>
      </w:r>
      <w:proofErr w:type="spellEnd"/>
      <w:r>
        <w:rPr>
          <w:rFonts w:ascii="Century Gothic" w:hAnsi="Century Gothic"/>
          <w:sz w:val="20"/>
        </w:rPr>
        <w:t xml:space="preserve"> </w:t>
      </w:r>
      <w:proofErr w:type="spellStart"/>
      <w:r>
        <w:rPr>
          <w:rFonts w:ascii="Century Gothic" w:hAnsi="Century Gothic"/>
          <w:sz w:val="20"/>
        </w:rPr>
        <w:t>une</w:t>
      </w:r>
      <w:proofErr w:type="spellEnd"/>
      <w:r>
        <w:rPr>
          <w:rFonts w:ascii="Century Gothic" w:hAnsi="Century Gothic"/>
          <w:sz w:val="20"/>
        </w:rPr>
        <w:t xml:space="preserve"> </w:t>
      </w:r>
      <w:proofErr w:type="spellStart"/>
      <w:r>
        <w:rPr>
          <w:rFonts w:ascii="Century Gothic" w:hAnsi="Century Gothic"/>
          <w:sz w:val="20"/>
        </w:rPr>
        <w:t>extrême</w:t>
      </w:r>
      <w:proofErr w:type="spellEnd"/>
      <w:r>
        <w:rPr>
          <w:rFonts w:ascii="Century Gothic" w:hAnsi="Century Gothic"/>
          <w:sz w:val="20"/>
        </w:rPr>
        <w:t xml:space="preserve"> </w:t>
      </w:r>
      <w:proofErr w:type="spellStart"/>
      <w:r>
        <w:rPr>
          <w:rFonts w:ascii="Century Gothic" w:hAnsi="Century Gothic"/>
          <w:sz w:val="20"/>
        </w:rPr>
        <w:t>robustesse</w:t>
      </w:r>
      <w:proofErr w:type="spellEnd"/>
      <w:r>
        <w:rPr>
          <w:rFonts w:ascii="Century Gothic" w:hAnsi="Century Gothic"/>
          <w:sz w:val="20"/>
        </w:rPr>
        <w:t xml:space="preserve"> et </w:t>
      </w:r>
      <w:proofErr w:type="spellStart"/>
      <w:r>
        <w:rPr>
          <w:rFonts w:ascii="Century Gothic" w:hAnsi="Century Gothic"/>
          <w:sz w:val="20"/>
        </w:rPr>
        <w:t>une</w:t>
      </w:r>
      <w:proofErr w:type="spellEnd"/>
      <w:r>
        <w:rPr>
          <w:rFonts w:ascii="Century Gothic" w:hAnsi="Century Gothic"/>
          <w:sz w:val="20"/>
        </w:rPr>
        <w:t xml:space="preserve"> </w:t>
      </w:r>
      <w:proofErr w:type="spellStart"/>
      <w:r>
        <w:rPr>
          <w:rFonts w:ascii="Century Gothic" w:hAnsi="Century Gothic"/>
          <w:sz w:val="20"/>
        </w:rPr>
        <w:t>stabilité</w:t>
      </w:r>
      <w:proofErr w:type="spellEnd"/>
      <w:r>
        <w:rPr>
          <w:rFonts w:ascii="Century Gothic" w:hAnsi="Century Gothic"/>
          <w:sz w:val="20"/>
        </w:rPr>
        <w:t xml:space="preserve"> </w:t>
      </w:r>
      <w:proofErr w:type="spellStart"/>
      <w:r>
        <w:rPr>
          <w:rFonts w:ascii="Century Gothic" w:hAnsi="Century Gothic"/>
          <w:sz w:val="20"/>
        </w:rPr>
        <w:t>exceptionnelle</w:t>
      </w:r>
      <w:proofErr w:type="spellEnd"/>
      <w:r>
        <w:rPr>
          <w:rFonts w:ascii="Century Gothic" w:hAnsi="Century Gothic"/>
          <w:sz w:val="20"/>
        </w:rPr>
        <w:t xml:space="preserve"> </w:t>
      </w:r>
      <w:proofErr w:type="spellStart"/>
      <w:r>
        <w:rPr>
          <w:rFonts w:ascii="Century Gothic" w:hAnsi="Century Gothic"/>
          <w:sz w:val="20"/>
        </w:rPr>
        <w:t>lors</w:t>
      </w:r>
      <w:proofErr w:type="spellEnd"/>
      <w:r>
        <w:rPr>
          <w:rFonts w:ascii="Century Gothic" w:hAnsi="Century Gothic"/>
          <w:sz w:val="20"/>
        </w:rPr>
        <w:t xml:space="preserve"> du transport de charges </w:t>
      </w:r>
      <w:proofErr w:type="spellStart"/>
      <w:r>
        <w:rPr>
          <w:rFonts w:ascii="Century Gothic" w:hAnsi="Century Gothic"/>
          <w:sz w:val="20"/>
        </w:rPr>
        <w:t>lourdes</w:t>
      </w:r>
      <w:proofErr w:type="spellEnd"/>
      <w:r>
        <w:rPr>
          <w:rFonts w:ascii="Century Gothic" w:hAnsi="Century Gothic"/>
          <w:sz w:val="20"/>
        </w:rPr>
        <w:t>.</w:t>
      </w:r>
    </w:p>
    <w:p w14:paraId="264BBF70" w14:textId="77777777" w:rsidR="00492B85" w:rsidRDefault="00492B85" w:rsidP="00492B85">
      <w:pPr>
        <w:rPr>
          <w:rFonts w:ascii="Century Gothic" w:hAnsi="Century Gothic" w:cs="Clother Light"/>
          <w:sz w:val="20"/>
          <w:szCs w:val="20"/>
        </w:rPr>
      </w:pPr>
    </w:p>
    <w:p w14:paraId="42FBF125" w14:textId="77777777" w:rsidR="00492B85" w:rsidRDefault="00492B85" w:rsidP="00492B85">
      <w:pPr>
        <w:rPr>
          <w:rFonts w:ascii="Century Gothic" w:hAnsi="Century Gothic" w:cs="Arial"/>
          <w:sz w:val="20"/>
          <w:szCs w:val="20"/>
        </w:rPr>
      </w:pPr>
      <w:r>
        <w:rPr>
          <w:rFonts w:ascii="Century Gothic" w:hAnsi="Century Gothic"/>
          <w:sz w:val="20"/>
        </w:rPr>
        <w:t xml:space="preserve">Le nouveau </w:t>
      </w:r>
      <w:proofErr w:type="spellStart"/>
      <w:r>
        <w:rPr>
          <w:rFonts w:ascii="Century Gothic" w:hAnsi="Century Gothic"/>
          <w:sz w:val="20"/>
        </w:rPr>
        <w:t>pneu</w:t>
      </w:r>
      <w:proofErr w:type="spellEnd"/>
      <w:r>
        <w:rPr>
          <w:rFonts w:ascii="Century Gothic" w:hAnsi="Century Gothic"/>
          <w:sz w:val="20"/>
        </w:rPr>
        <w:t xml:space="preserve"> </w:t>
      </w:r>
      <w:proofErr w:type="spellStart"/>
      <w:r>
        <w:rPr>
          <w:rFonts w:ascii="Century Gothic" w:hAnsi="Century Gothic"/>
          <w:sz w:val="20"/>
        </w:rPr>
        <w:t>Endurion</w:t>
      </w:r>
      <w:proofErr w:type="spellEnd"/>
      <w:r>
        <w:rPr>
          <w:rFonts w:ascii="Century Gothic" w:hAnsi="Century Gothic"/>
          <w:sz w:val="20"/>
        </w:rPr>
        <w:t xml:space="preserve"> Trailer sera disponible à </w:t>
      </w:r>
      <w:proofErr w:type="spellStart"/>
      <w:r>
        <w:rPr>
          <w:rFonts w:ascii="Century Gothic" w:hAnsi="Century Gothic"/>
          <w:sz w:val="20"/>
        </w:rPr>
        <w:t>partir</w:t>
      </w:r>
      <w:proofErr w:type="spellEnd"/>
      <w:r>
        <w:rPr>
          <w:rFonts w:ascii="Century Gothic" w:hAnsi="Century Gothic"/>
          <w:sz w:val="20"/>
        </w:rPr>
        <w:t xml:space="preserve"> de </w:t>
      </w:r>
      <w:proofErr w:type="spellStart"/>
      <w:r>
        <w:rPr>
          <w:rFonts w:ascii="Century Gothic" w:hAnsi="Century Gothic"/>
          <w:sz w:val="20"/>
        </w:rPr>
        <w:t>janvier</w:t>
      </w:r>
      <w:proofErr w:type="spellEnd"/>
      <w:r>
        <w:rPr>
          <w:rFonts w:ascii="Century Gothic" w:hAnsi="Century Gothic"/>
          <w:sz w:val="20"/>
        </w:rPr>
        <w:t xml:space="preserve"> 2023 dans les </w:t>
      </w:r>
      <w:proofErr w:type="spellStart"/>
      <w:r>
        <w:rPr>
          <w:rFonts w:ascii="Century Gothic" w:hAnsi="Century Gothic"/>
          <w:sz w:val="20"/>
        </w:rPr>
        <w:t>tailles</w:t>
      </w:r>
      <w:proofErr w:type="spellEnd"/>
      <w:r>
        <w:rPr>
          <w:rFonts w:ascii="Century Gothic" w:hAnsi="Century Gothic"/>
          <w:sz w:val="20"/>
        </w:rPr>
        <w:t xml:space="preserve"> </w:t>
      </w:r>
      <w:proofErr w:type="spellStart"/>
      <w:r>
        <w:rPr>
          <w:rFonts w:ascii="Century Gothic" w:hAnsi="Century Gothic"/>
          <w:sz w:val="20"/>
        </w:rPr>
        <w:t>populaires</w:t>
      </w:r>
      <w:proofErr w:type="spellEnd"/>
      <w:r>
        <w:rPr>
          <w:rFonts w:ascii="Century Gothic" w:hAnsi="Century Gothic"/>
          <w:sz w:val="20"/>
        </w:rPr>
        <w:t xml:space="preserve"> </w:t>
      </w:r>
      <w:proofErr w:type="spellStart"/>
      <w:r>
        <w:rPr>
          <w:rFonts w:ascii="Century Gothic" w:hAnsi="Century Gothic"/>
          <w:sz w:val="20"/>
        </w:rPr>
        <w:t>suivantes</w:t>
      </w:r>
      <w:proofErr w:type="spellEnd"/>
      <w:r>
        <w:rPr>
          <w:rFonts w:ascii="Century Gothic" w:hAnsi="Century Gothic"/>
          <w:sz w:val="20"/>
        </w:rPr>
        <w:t> :</w:t>
      </w:r>
      <w:r>
        <w:rPr>
          <w:rFonts w:ascii="Helvetica" w:hAnsi="Helvetica"/>
          <w:shd w:val="clear" w:color="auto" w:fill="FFFFFF"/>
        </w:rPr>
        <w:t> </w:t>
      </w:r>
      <w:r>
        <w:rPr>
          <w:rFonts w:ascii="Century Gothic" w:hAnsi="Century Gothic"/>
          <w:sz w:val="20"/>
        </w:rPr>
        <w:t xml:space="preserve"> </w:t>
      </w:r>
    </w:p>
    <w:p w14:paraId="565F00E4"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560/60 R 22,5 IMP TL 165D</w:t>
      </w:r>
    </w:p>
    <w:p w14:paraId="15B20C9D"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600/55 R 26,5 IMP TL 169D</w:t>
      </w:r>
    </w:p>
    <w:p w14:paraId="6A9A9815"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650/55 R 26,5 IMP TL 173D</w:t>
      </w:r>
    </w:p>
    <w:p w14:paraId="47C94E8C"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600/60 R 30,5 IMP TL 173D</w:t>
      </w:r>
    </w:p>
    <w:p w14:paraId="10D72070" w14:textId="77777777" w:rsidR="00492B85" w:rsidRDefault="00492B85" w:rsidP="00492B85">
      <w:pPr>
        <w:rPr>
          <w:rFonts w:ascii="Century Gothic" w:hAnsi="Century Gothic" w:cs="Arial"/>
          <w:sz w:val="20"/>
          <w:szCs w:val="20"/>
        </w:rPr>
      </w:pPr>
    </w:p>
    <w:p w14:paraId="2804186B" w14:textId="074B9E66" w:rsidR="00492B85" w:rsidRDefault="00492B85" w:rsidP="00492B85">
      <w:pPr>
        <w:rPr>
          <w:rFonts w:ascii="Century Gothic" w:hAnsi="Century Gothic" w:cs="Clother Light"/>
          <w:sz w:val="20"/>
          <w:szCs w:val="20"/>
        </w:rPr>
      </w:pPr>
    </w:p>
    <w:p w14:paraId="7B08751C" w14:textId="0E81AD02" w:rsidR="00492B85" w:rsidRDefault="00492B85" w:rsidP="00492B85">
      <w:pPr>
        <w:rPr>
          <w:rFonts w:ascii="Century Gothic" w:hAnsi="Century Gothic" w:cs="Clother Light"/>
          <w:sz w:val="20"/>
          <w:szCs w:val="20"/>
        </w:rPr>
      </w:pPr>
    </w:p>
    <w:p w14:paraId="1FD6E6B1" w14:textId="125CDA49" w:rsidR="00492B85" w:rsidRDefault="00492B85" w:rsidP="00492B85">
      <w:pPr>
        <w:rPr>
          <w:rFonts w:ascii="Century Gothic" w:hAnsi="Century Gothic" w:cs="Clother Light"/>
          <w:sz w:val="20"/>
          <w:szCs w:val="20"/>
        </w:rPr>
      </w:pPr>
    </w:p>
    <w:p w14:paraId="0F2EEF06" w14:textId="16947E1E" w:rsidR="00492B85" w:rsidRDefault="00492B85" w:rsidP="00492B85">
      <w:pPr>
        <w:rPr>
          <w:rFonts w:ascii="Century Gothic" w:hAnsi="Century Gothic" w:cs="Clother Light"/>
          <w:sz w:val="20"/>
          <w:szCs w:val="20"/>
        </w:rPr>
      </w:pPr>
    </w:p>
    <w:p w14:paraId="59B6FC92" w14:textId="5C04454E" w:rsidR="00492B85" w:rsidRDefault="00492B85" w:rsidP="00492B85">
      <w:pPr>
        <w:rPr>
          <w:rFonts w:ascii="Century Gothic" w:hAnsi="Century Gothic" w:cs="Clother Light"/>
          <w:sz w:val="20"/>
          <w:szCs w:val="20"/>
        </w:rPr>
      </w:pPr>
    </w:p>
    <w:p w14:paraId="2AE39A21" w14:textId="789CA0D4" w:rsidR="00492B85" w:rsidRDefault="00492B85" w:rsidP="00492B85">
      <w:pPr>
        <w:rPr>
          <w:rFonts w:ascii="Century Gothic" w:hAnsi="Century Gothic" w:cs="Clother Light"/>
          <w:sz w:val="20"/>
          <w:szCs w:val="20"/>
        </w:rPr>
      </w:pPr>
    </w:p>
    <w:p w14:paraId="2BD2D1BD" w14:textId="51C508B7" w:rsidR="00492B85" w:rsidRDefault="00492B85" w:rsidP="00492B85">
      <w:pPr>
        <w:rPr>
          <w:rFonts w:ascii="Century Gothic" w:hAnsi="Century Gothic" w:cs="Clother Light"/>
          <w:sz w:val="20"/>
          <w:szCs w:val="20"/>
        </w:rPr>
      </w:pPr>
    </w:p>
    <w:p w14:paraId="0EEC3225" w14:textId="164C6ADE" w:rsidR="00492B85" w:rsidRDefault="00492B85" w:rsidP="00492B85">
      <w:pPr>
        <w:rPr>
          <w:rFonts w:ascii="Century Gothic" w:hAnsi="Century Gothic" w:cs="Clother Light"/>
          <w:sz w:val="20"/>
          <w:szCs w:val="20"/>
        </w:rPr>
      </w:pPr>
    </w:p>
    <w:p w14:paraId="0CAC8DAF" w14:textId="52C42D8B" w:rsidR="00492B85" w:rsidRDefault="00492B85" w:rsidP="00492B85">
      <w:pPr>
        <w:rPr>
          <w:rFonts w:ascii="Century Gothic" w:hAnsi="Century Gothic" w:cs="Clother Light"/>
          <w:sz w:val="20"/>
          <w:szCs w:val="20"/>
        </w:rPr>
      </w:pPr>
    </w:p>
    <w:p w14:paraId="4B140576" w14:textId="5A226325" w:rsidR="00492B85" w:rsidRDefault="00492B85" w:rsidP="00492B85">
      <w:pPr>
        <w:rPr>
          <w:rFonts w:ascii="Century Gothic" w:hAnsi="Century Gothic" w:cs="Clother Light"/>
          <w:sz w:val="20"/>
          <w:szCs w:val="20"/>
        </w:rPr>
      </w:pPr>
    </w:p>
    <w:p w14:paraId="74427621" w14:textId="34BABB36" w:rsidR="00492B85" w:rsidRDefault="00492B85" w:rsidP="00492B85">
      <w:pPr>
        <w:rPr>
          <w:rFonts w:ascii="Century Gothic" w:hAnsi="Century Gothic" w:cs="Clother Light"/>
          <w:sz w:val="20"/>
          <w:szCs w:val="20"/>
        </w:rPr>
      </w:pPr>
    </w:p>
    <w:p w14:paraId="7AACDDC1" w14:textId="54C43ED5" w:rsidR="00492B85" w:rsidRDefault="00492B85" w:rsidP="00492B85">
      <w:pPr>
        <w:rPr>
          <w:rFonts w:ascii="Century Gothic" w:hAnsi="Century Gothic" w:cs="Clother Light"/>
          <w:sz w:val="20"/>
          <w:szCs w:val="20"/>
        </w:rPr>
      </w:pPr>
    </w:p>
    <w:p w14:paraId="07AB45D4" w14:textId="50A27E54" w:rsidR="00492B85" w:rsidRDefault="00492B85" w:rsidP="00492B85">
      <w:pPr>
        <w:rPr>
          <w:rFonts w:ascii="Century Gothic" w:hAnsi="Century Gothic" w:cs="Clother Light"/>
          <w:sz w:val="20"/>
          <w:szCs w:val="20"/>
        </w:rPr>
      </w:pPr>
    </w:p>
    <w:p w14:paraId="04D52BB8" w14:textId="00FAE519" w:rsidR="00492B85" w:rsidRDefault="00492B85" w:rsidP="00492B85">
      <w:pPr>
        <w:rPr>
          <w:rFonts w:ascii="Century Gothic" w:hAnsi="Century Gothic" w:cs="Clother Light"/>
          <w:sz w:val="20"/>
          <w:szCs w:val="20"/>
        </w:rPr>
      </w:pPr>
    </w:p>
    <w:p w14:paraId="3433ACDA" w14:textId="3D7AE696" w:rsidR="00492B85" w:rsidRDefault="00492B85" w:rsidP="00492B85">
      <w:pPr>
        <w:rPr>
          <w:rFonts w:ascii="Century Gothic" w:hAnsi="Century Gothic" w:cs="Clother Light"/>
          <w:sz w:val="20"/>
          <w:szCs w:val="20"/>
        </w:rPr>
      </w:pPr>
    </w:p>
    <w:p w14:paraId="2EECE119" w14:textId="50843AB9" w:rsidR="00492B85" w:rsidRDefault="00492B85" w:rsidP="00492B85">
      <w:pPr>
        <w:rPr>
          <w:rFonts w:ascii="Century Gothic" w:hAnsi="Century Gothic" w:cs="Clother Light"/>
          <w:sz w:val="20"/>
          <w:szCs w:val="20"/>
        </w:rPr>
      </w:pPr>
    </w:p>
    <w:p w14:paraId="7BCD9F59" w14:textId="1A6718DD" w:rsidR="00492B85" w:rsidRDefault="00492B85" w:rsidP="00492B85">
      <w:pPr>
        <w:rPr>
          <w:rFonts w:ascii="Century Gothic" w:hAnsi="Century Gothic" w:cs="Clother Light"/>
          <w:sz w:val="20"/>
          <w:szCs w:val="20"/>
        </w:rPr>
      </w:pPr>
    </w:p>
    <w:p w14:paraId="00318FC2" w14:textId="0864C52B" w:rsidR="00492B85" w:rsidRDefault="00492B85" w:rsidP="00492B85">
      <w:pPr>
        <w:rPr>
          <w:rFonts w:ascii="Century Gothic" w:hAnsi="Century Gothic" w:cs="Clother Light"/>
          <w:sz w:val="20"/>
          <w:szCs w:val="20"/>
        </w:rPr>
      </w:pPr>
    </w:p>
    <w:p w14:paraId="1CECC53C" w14:textId="42576302" w:rsidR="00492B85" w:rsidRDefault="00492B85" w:rsidP="00492B85">
      <w:pPr>
        <w:rPr>
          <w:rFonts w:ascii="Century Gothic" w:hAnsi="Century Gothic" w:cs="Clother Light"/>
          <w:sz w:val="20"/>
          <w:szCs w:val="20"/>
        </w:rPr>
      </w:pPr>
    </w:p>
    <w:p w14:paraId="2D7E149D" w14:textId="58E994C3" w:rsidR="00492B85" w:rsidRDefault="00492B85" w:rsidP="00492B85">
      <w:pPr>
        <w:rPr>
          <w:rFonts w:ascii="Century Gothic" w:hAnsi="Century Gothic" w:cs="Clother Light"/>
          <w:sz w:val="20"/>
          <w:szCs w:val="20"/>
        </w:rPr>
      </w:pPr>
    </w:p>
    <w:p w14:paraId="13FCF2DB" w14:textId="69FD7241" w:rsidR="00492B85" w:rsidRDefault="00492B85" w:rsidP="00492B85">
      <w:pPr>
        <w:rPr>
          <w:rFonts w:ascii="Century Gothic" w:hAnsi="Century Gothic" w:cs="Clother Light"/>
          <w:sz w:val="20"/>
          <w:szCs w:val="20"/>
        </w:rPr>
      </w:pPr>
    </w:p>
    <w:p w14:paraId="3B151862" w14:textId="3355293D" w:rsidR="00492B85" w:rsidRDefault="00492B85" w:rsidP="00492B85">
      <w:pPr>
        <w:rPr>
          <w:rFonts w:ascii="Century Gothic" w:hAnsi="Century Gothic" w:cs="Clother Light"/>
          <w:sz w:val="20"/>
          <w:szCs w:val="20"/>
        </w:rPr>
      </w:pPr>
    </w:p>
    <w:p w14:paraId="651BE77E" w14:textId="7A8CC0E9" w:rsidR="00492B85" w:rsidRDefault="00492B85" w:rsidP="00492B85">
      <w:pPr>
        <w:rPr>
          <w:rFonts w:ascii="Century Gothic" w:hAnsi="Century Gothic" w:cs="Clother Light"/>
          <w:sz w:val="20"/>
          <w:szCs w:val="20"/>
        </w:rPr>
      </w:pPr>
    </w:p>
    <w:p w14:paraId="04D19951" w14:textId="77F376D7" w:rsidR="00492B85" w:rsidRDefault="00492B85" w:rsidP="00492B85">
      <w:pPr>
        <w:rPr>
          <w:rFonts w:ascii="Century Gothic" w:hAnsi="Century Gothic" w:cs="Clother Light"/>
          <w:sz w:val="20"/>
          <w:szCs w:val="20"/>
        </w:rPr>
      </w:pPr>
    </w:p>
    <w:p w14:paraId="5222FBB5" w14:textId="231F3449" w:rsidR="00492B85" w:rsidRDefault="00492B85" w:rsidP="00492B85">
      <w:pPr>
        <w:rPr>
          <w:rFonts w:ascii="Century Gothic" w:hAnsi="Century Gothic" w:cs="Clother Light"/>
          <w:sz w:val="20"/>
          <w:szCs w:val="20"/>
        </w:rPr>
      </w:pPr>
    </w:p>
    <w:p w14:paraId="7F258CB6" w14:textId="77777777" w:rsidR="00492B85" w:rsidRDefault="00492B85" w:rsidP="00492B85">
      <w:pPr>
        <w:rPr>
          <w:rFonts w:ascii="Century Gothic" w:hAnsi="Century Gothic" w:cs="Clother Light"/>
          <w:sz w:val="20"/>
          <w:szCs w:val="20"/>
        </w:rPr>
      </w:pPr>
    </w:p>
    <w:p w14:paraId="40298F65" w14:textId="77777777" w:rsidR="00492B85" w:rsidRDefault="00492B85" w:rsidP="00492B85">
      <w:pPr>
        <w:pStyle w:val="ox-e23b717313-msonormal"/>
        <w:shd w:val="clear" w:color="auto" w:fill="FFFFFF"/>
        <w:spacing w:before="0" w:beforeAutospacing="0" w:after="0" w:afterAutospacing="0"/>
        <w:rPr>
          <w:rFonts w:ascii="Century Gothic" w:hAnsi="Century Gothic" w:cs="Clother Light"/>
          <w:iCs/>
          <w:sz w:val="20"/>
          <w:szCs w:val="20"/>
          <w:lang w:val="en-GB"/>
        </w:rPr>
      </w:pPr>
    </w:p>
    <w:p w14:paraId="5744E0FB" w14:textId="77777777" w:rsidR="00492B85" w:rsidRDefault="00492B85" w:rsidP="00492B85">
      <w:pPr>
        <w:autoSpaceDE w:val="0"/>
        <w:autoSpaceDN w:val="0"/>
        <w:rPr>
          <w:rFonts w:ascii="Century Gothic" w:hAnsi="Century Gothic" w:cs="Clother Black"/>
          <w:b/>
          <w:bCs/>
          <w:sz w:val="32"/>
          <w:szCs w:val="32"/>
        </w:rPr>
      </w:pPr>
      <w:r>
        <w:rPr>
          <w:rFonts w:ascii="Century Gothic" w:hAnsi="Century Gothic"/>
          <w:b/>
          <w:sz w:val="32"/>
        </w:rPr>
        <w:lastRenderedPageBreak/>
        <w:t>Vredestein Tyres lance</w:t>
      </w:r>
      <w:r>
        <w:rPr>
          <w:rFonts w:ascii="Century Gothic" w:hAnsi="Century Gothic"/>
          <w:b/>
          <w:color w:val="4F81BD" w:themeColor="accent1"/>
          <w:sz w:val="32"/>
        </w:rPr>
        <w:t xml:space="preserve"> </w:t>
      </w:r>
      <w:r>
        <w:rPr>
          <w:rFonts w:ascii="Century Gothic" w:hAnsi="Century Gothic"/>
          <w:b/>
          <w:color w:val="000000" w:themeColor="text1"/>
          <w:sz w:val="32"/>
        </w:rPr>
        <w:t>le</w:t>
      </w:r>
      <w:r>
        <w:rPr>
          <w:rFonts w:ascii="Century Gothic" w:hAnsi="Century Gothic"/>
          <w:b/>
          <w:color w:val="4F81BD" w:themeColor="accent1"/>
          <w:sz w:val="32"/>
        </w:rPr>
        <w:t xml:space="preserve"> </w:t>
      </w:r>
      <w:r>
        <w:rPr>
          <w:rFonts w:ascii="Century Gothic" w:hAnsi="Century Gothic"/>
          <w:b/>
          <w:sz w:val="32"/>
        </w:rPr>
        <w:t xml:space="preserve">Flotation </w:t>
      </w:r>
      <w:proofErr w:type="spellStart"/>
      <w:r>
        <w:rPr>
          <w:rFonts w:ascii="Century Gothic" w:hAnsi="Century Gothic"/>
          <w:b/>
          <w:sz w:val="32"/>
        </w:rPr>
        <w:t>Optimall</w:t>
      </w:r>
      <w:proofErr w:type="spellEnd"/>
      <w:r>
        <w:rPr>
          <w:rFonts w:ascii="Century Gothic" w:hAnsi="Century Gothic"/>
          <w:b/>
          <w:sz w:val="32"/>
        </w:rPr>
        <w:t xml:space="preserve"> : un </w:t>
      </w:r>
      <w:proofErr w:type="spellStart"/>
      <w:r>
        <w:rPr>
          <w:rFonts w:ascii="Century Gothic" w:hAnsi="Century Gothic"/>
          <w:b/>
          <w:sz w:val="32"/>
        </w:rPr>
        <w:t>pneu</w:t>
      </w:r>
      <w:proofErr w:type="spellEnd"/>
      <w:r>
        <w:rPr>
          <w:rFonts w:ascii="Century Gothic" w:hAnsi="Century Gothic"/>
          <w:b/>
          <w:sz w:val="32"/>
        </w:rPr>
        <w:t xml:space="preserve"> de </w:t>
      </w:r>
      <w:proofErr w:type="spellStart"/>
      <w:r>
        <w:rPr>
          <w:rFonts w:ascii="Century Gothic" w:hAnsi="Century Gothic"/>
          <w:b/>
          <w:sz w:val="32"/>
        </w:rPr>
        <w:t>remorque</w:t>
      </w:r>
      <w:proofErr w:type="spellEnd"/>
      <w:r>
        <w:rPr>
          <w:rFonts w:ascii="Century Gothic" w:hAnsi="Century Gothic"/>
          <w:b/>
          <w:sz w:val="32"/>
        </w:rPr>
        <w:t xml:space="preserve"> VF pour </w:t>
      </w:r>
      <w:proofErr w:type="spellStart"/>
      <w:r>
        <w:rPr>
          <w:rFonts w:ascii="Century Gothic" w:hAnsi="Century Gothic"/>
          <w:b/>
          <w:sz w:val="32"/>
        </w:rPr>
        <w:t>une</w:t>
      </w:r>
      <w:proofErr w:type="spellEnd"/>
      <w:r>
        <w:rPr>
          <w:rFonts w:ascii="Century Gothic" w:hAnsi="Century Gothic"/>
          <w:b/>
          <w:sz w:val="32"/>
        </w:rPr>
        <w:t xml:space="preserve"> </w:t>
      </w:r>
      <w:proofErr w:type="spellStart"/>
      <w:r>
        <w:rPr>
          <w:rFonts w:ascii="Century Gothic" w:hAnsi="Century Gothic"/>
          <w:b/>
          <w:sz w:val="32"/>
        </w:rPr>
        <w:t>préservation</w:t>
      </w:r>
      <w:proofErr w:type="spellEnd"/>
      <w:r>
        <w:rPr>
          <w:rFonts w:ascii="Century Gothic" w:hAnsi="Century Gothic"/>
          <w:b/>
          <w:sz w:val="32"/>
        </w:rPr>
        <w:t xml:space="preserve"> </w:t>
      </w:r>
      <w:proofErr w:type="spellStart"/>
      <w:r>
        <w:rPr>
          <w:rFonts w:ascii="Century Gothic" w:hAnsi="Century Gothic"/>
          <w:b/>
          <w:sz w:val="32"/>
        </w:rPr>
        <w:t>optimale</w:t>
      </w:r>
      <w:proofErr w:type="spellEnd"/>
      <w:r>
        <w:rPr>
          <w:rFonts w:ascii="Century Gothic" w:hAnsi="Century Gothic"/>
          <w:b/>
          <w:sz w:val="32"/>
        </w:rPr>
        <w:t xml:space="preserve"> du sol</w:t>
      </w:r>
    </w:p>
    <w:p w14:paraId="0877D1EE" w14:textId="77777777" w:rsidR="00492B85" w:rsidRDefault="00492B85" w:rsidP="00492B85">
      <w:pPr>
        <w:autoSpaceDE w:val="0"/>
        <w:autoSpaceDN w:val="0"/>
        <w:rPr>
          <w:rFonts w:ascii="Century Gothic" w:hAnsi="Century Gothic" w:cs="Clother Black"/>
          <w:b/>
          <w:bCs/>
          <w:sz w:val="32"/>
          <w:szCs w:val="32"/>
        </w:rPr>
      </w:pPr>
    </w:p>
    <w:p w14:paraId="77BD5BA5" w14:textId="77777777" w:rsidR="00492B85" w:rsidRDefault="00492B85" w:rsidP="00492B85">
      <w:pPr>
        <w:rPr>
          <w:rFonts w:ascii="Century Gothic" w:hAnsi="Century Gothic" w:cs="Clother Light"/>
          <w:color w:val="000000" w:themeColor="text1"/>
          <w:sz w:val="20"/>
          <w:szCs w:val="20"/>
        </w:rPr>
      </w:pPr>
      <w:r>
        <w:rPr>
          <w:rFonts w:ascii="Century Gothic" w:hAnsi="Century Gothic"/>
          <w:color w:val="000000" w:themeColor="text1"/>
          <w:sz w:val="20"/>
          <w:szCs w:val="20"/>
        </w:rPr>
        <w:t xml:space="preserve">Apollo Tyres lance un nouveau </w:t>
      </w:r>
      <w:proofErr w:type="spellStart"/>
      <w:r>
        <w:rPr>
          <w:rFonts w:ascii="Century Gothic" w:hAnsi="Century Gothic"/>
          <w:color w:val="000000" w:themeColor="text1"/>
          <w:sz w:val="20"/>
          <w:szCs w:val="20"/>
        </w:rPr>
        <w:t>pneu</w:t>
      </w:r>
      <w:proofErr w:type="spellEnd"/>
      <w:r>
        <w:rPr>
          <w:rFonts w:ascii="Century Gothic" w:hAnsi="Century Gothic"/>
          <w:color w:val="000000" w:themeColor="text1"/>
          <w:sz w:val="20"/>
          <w:szCs w:val="20"/>
        </w:rPr>
        <w:t xml:space="preserve"> Vredestein VF Flotation </w:t>
      </w:r>
      <w:proofErr w:type="spellStart"/>
      <w:r>
        <w:rPr>
          <w:rFonts w:ascii="Century Gothic" w:hAnsi="Century Gothic"/>
          <w:color w:val="000000" w:themeColor="text1"/>
          <w:sz w:val="20"/>
          <w:szCs w:val="20"/>
        </w:rPr>
        <w:t>conçu</w:t>
      </w:r>
      <w:proofErr w:type="spellEnd"/>
      <w:r>
        <w:rPr>
          <w:rFonts w:ascii="Century Gothic" w:hAnsi="Century Gothic"/>
          <w:color w:val="000000" w:themeColor="text1"/>
          <w:sz w:val="20"/>
          <w:szCs w:val="20"/>
        </w:rPr>
        <w:t xml:space="preserve"> pour </w:t>
      </w:r>
      <w:proofErr w:type="spellStart"/>
      <w:r>
        <w:rPr>
          <w:rFonts w:ascii="Century Gothic" w:hAnsi="Century Gothic"/>
          <w:color w:val="000000" w:themeColor="text1"/>
          <w:sz w:val="20"/>
          <w:szCs w:val="20"/>
        </w:rPr>
        <w:t>mieux</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préserver</w:t>
      </w:r>
      <w:proofErr w:type="spellEnd"/>
      <w:r>
        <w:rPr>
          <w:rFonts w:ascii="Century Gothic" w:hAnsi="Century Gothic"/>
          <w:color w:val="000000" w:themeColor="text1"/>
          <w:sz w:val="20"/>
          <w:szCs w:val="20"/>
        </w:rPr>
        <w:t xml:space="preserve"> le sol sous les </w:t>
      </w:r>
      <w:proofErr w:type="spellStart"/>
      <w:r>
        <w:rPr>
          <w:rFonts w:ascii="Century Gothic" w:hAnsi="Century Gothic"/>
          <w:color w:val="000000" w:themeColor="text1"/>
          <w:sz w:val="20"/>
          <w:szCs w:val="20"/>
        </w:rPr>
        <w:t>lourds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épandeurs</w:t>
      </w:r>
      <w:proofErr w:type="spellEnd"/>
      <w:r>
        <w:rPr>
          <w:rFonts w:ascii="Century Gothic" w:hAnsi="Century Gothic"/>
          <w:color w:val="000000" w:themeColor="text1"/>
          <w:sz w:val="20"/>
          <w:szCs w:val="20"/>
        </w:rPr>
        <w:t xml:space="preserve"> à </w:t>
      </w:r>
      <w:proofErr w:type="spellStart"/>
      <w:r>
        <w:rPr>
          <w:rFonts w:ascii="Century Gothic" w:hAnsi="Century Gothic"/>
          <w:color w:val="000000" w:themeColor="text1"/>
          <w:sz w:val="20"/>
          <w:szCs w:val="20"/>
        </w:rPr>
        <w:t>lisier</w:t>
      </w:r>
      <w:proofErr w:type="spellEnd"/>
      <w:r>
        <w:rPr>
          <w:rFonts w:ascii="Century Gothic" w:hAnsi="Century Gothic"/>
          <w:color w:val="000000" w:themeColor="text1"/>
          <w:sz w:val="20"/>
          <w:szCs w:val="20"/>
        </w:rPr>
        <w:t xml:space="preserve"> et les </w:t>
      </w:r>
      <w:proofErr w:type="spellStart"/>
      <w:r>
        <w:rPr>
          <w:rFonts w:ascii="Century Gothic" w:hAnsi="Century Gothic"/>
          <w:color w:val="000000" w:themeColor="text1"/>
          <w:sz w:val="20"/>
          <w:szCs w:val="20"/>
        </w:rPr>
        <w:t>remorques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agricoles</w:t>
      </w:r>
      <w:proofErr w:type="spellEnd"/>
      <w:r>
        <w:rPr>
          <w:rFonts w:ascii="Century Gothic" w:hAnsi="Century Gothic"/>
          <w:color w:val="000000" w:themeColor="text1"/>
          <w:sz w:val="20"/>
          <w:szCs w:val="20"/>
        </w:rPr>
        <w:t xml:space="preserve">. Le nouveau </w:t>
      </w:r>
      <w:proofErr w:type="spellStart"/>
      <w:r>
        <w:rPr>
          <w:rFonts w:ascii="Century Gothic" w:hAnsi="Century Gothic"/>
          <w:color w:val="000000" w:themeColor="text1"/>
          <w:sz w:val="20"/>
          <w:szCs w:val="20"/>
        </w:rPr>
        <w:t>pneu</w:t>
      </w:r>
      <w:proofErr w:type="spellEnd"/>
      <w:r>
        <w:rPr>
          <w:rFonts w:ascii="Century Gothic" w:hAnsi="Century Gothic"/>
          <w:color w:val="000000" w:themeColor="text1"/>
          <w:sz w:val="20"/>
          <w:szCs w:val="20"/>
        </w:rPr>
        <w:t xml:space="preserve"> Vredestein Flotation </w:t>
      </w:r>
      <w:proofErr w:type="spellStart"/>
      <w:r>
        <w:rPr>
          <w:rFonts w:ascii="Century Gothic" w:hAnsi="Century Gothic"/>
          <w:color w:val="000000" w:themeColor="text1"/>
          <w:sz w:val="20"/>
          <w:szCs w:val="20"/>
        </w:rPr>
        <w:t>Optimall</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est</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une</w:t>
      </w:r>
      <w:proofErr w:type="spellEnd"/>
      <w:r>
        <w:rPr>
          <w:rFonts w:ascii="Century Gothic" w:hAnsi="Century Gothic"/>
          <w:color w:val="000000" w:themeColor="text1"/>
          <w:sz w:val="20"/>
          <w:szCs w:val="20"/>
        </w:rPr>
        <w:t xml:space="preserve"> solution de </w:t>
      </w:r>
      <w:proofErr w:type="spellStart"/>
      <w:r>
        <w:rPr>
          <w:rFonts w:ascii="Century Gothic" w:hAnsi="Century Gothic"/>
          <w:color w:val="000000" w:themeColor="text1"/>
          <w:sz w:val="20"/>
          <w:szCs w:val="20"/>
        </w:rPr>
        <w:t>pneus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hauts</w:t>
      </w:r>
      <w:proofErr w:type="spellEnd"/>
      <w:r>
        <w:rPr>
          <w:rFonts w:ascii="Century Gothic" w:hAnsi="Century Gothic"/>
          <w:color w:val="000000" w:themeColor="text1"/>
          <w:sz w:val="20"/>
          <w:szCs w:val="20"/>
        </w:rPr>
        <w:t xml:space="preserve"> de </w:t>
      </w:r>
      <w:proofErr w:type="spellStart"/>
      <w:r>
        <w:rPr>
          <w:rFonts w:ascii="Century Gothic" w:hAnsi="Century Gothic"/>
          <w:color w:val="000000" w:themeColor="text1"/>
          <w:sz w:val="20"/>
          <w:szCs w:val="20"/>
        </w:rPr>
        <w:t>gamme</w:t>
      </w:r>
      <w:proofErr w:type="spellEnd"/>
      <w:r>
        <w:rPr>
          <w:rFonts w:ascii="Century Gothic" w:hAnsi="Century Gothic"/>
          <w:color w:val="000000" w:themeColor="text1"/>
          <w:sz w:val="20"/>
          <w:szCs w:val="20"/>
        </w:rPr>
        <w:t xml:space="preserve"> qui place la barre encore plus haut </w:t>
      </w:r>
      <w:proofErr w:type="spellStart"/>
      <w:r>
        <w:rPr>
          <w:rFonts w:ascii="Century Gothic" w:hAnsi="Century Gothic"/>
          <w:color w:val="000000" w:themeColor="text1"/>
          <w:sz w:val="20"/>
          <w:szCs w:val="20"/>
        </w:rPr>
        <w:t>en</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termes</w:t>
      </w:r>
      <w:proofErr w:type="spellEnd"/>
      <w:r>
        <w:rPr>
          <w:rFonts w:ascii="Century Gothic" w:hAnsi="Century Gothic"/>
          <w:color w:val="000000" w:themeColor="text1"/>
          <w:sz w:val="20"/>
          <w:szCs w:val="20"/>
        </w:rPr>
        <w:t xml:space="preserve"> de </w:t>
      </w:r>
      <w:proofErr w:type="spellStart"/>
      <w:r>
        <w:rPr>
          <w:rFonts w:ascii="Century Gothic" w:hAnsi="Century Gothic"/>
          <w:color w:val="000000" w:themeColor="text1"/>
          <w:sz w:val="20"/>
          <w:szCs w:val="20"/>
        </w:rPr>
        <w:t>préservation</w:t>
      </w:r>
      <w:proofErr w:type="spellEnd"/>
      <w:r>
        <w:rPr>
          <w:rFonts w:ascii="Century Gothic" w:hAnsi="Century Gothic"/>
          <w:color w:val="000000" w:themeColor="text1"/>
          <w:sz w:val="20"/>
          <w:szCs w:val="20"/>
        </w:rPr>
        <w:t xml:space="preserve"> du sol, de respect des </w:t>
      </w:r>
      <w:proofErr w:type="spellStart"/>
      <w:r>
        <w:rPr>
          <w:rFonts w:ascii="Century Gothic" w:hAnsi="Century Gothic"/>
          <w:color w:val="000000" w:themeColor="text1"/>
          <w:sz w:val="20"/>
          <w:szCs w:val="20"/>
        </w:rPr>
        <w:t>pâturages</w:t>
      </w:r>
      <w:proofErr w:type="spellEnd"/>
      <w:r>
        <w:rPr>
          <w:rFonts w:ascii="Century Gothic" w:hAnsi="Century Gothic"/>
          <w:color w:val="000000" w:themeColor="text1"/>
          <w:sz w:val="20"/>
          <w:szCs w:val="20"/>
        </w:rPr>
        <w:t xml:space="preserve"> et </w:t>
      </w:r>
      <w:proofErr w:type="spellStart"/>
      <w:r>
        <w:rPr>
          <w:rFonts w:ascii="Century Gothic" w:hAnsi="Century Gothic"/>
          <w:color w:val="000000" w:themeColor="text1"/>
          <w:sz w:val="20"/>
          <w:szCs w:val="20"/>
        </w:rPr>
        <w:t>d'auto-nettoyage</w:t>
      </w:r>
      <w:proofErr w:type="spellEnd"/>
      <w:r>
        <w:rPr>
          <w:rFonts w:ascii="Century Gothic" w:hAnsi="Century Gothic"/>
          <w:color w:val="000000" w:themeColor="text1"/>
          <w:sz w:val="20"/>
          <w:szCs w:val="20"/>
        </w:rPr>
        <w:t xml:space="preserve">. </w:t>
      </w:r>
    </w:p>
    <w:p w14:paraId="3671AE05" w14:textId="77777777" w:rsidR="00492B85" w:rsidRDefault="00492B85" w:rsidP="00492B85">
      <w:pPr>
        <w:rPr>
          <w:rFonts w:ascii="Century Gothic" w:hAnsi="Century Gothic" w:cs="Clother Light"/>
          <w:color w:val="000000" w:themeColor="text1"/>
          <w:sz w:val="20"/>
          <w:szCs w:val="20"/>
        </w:rPr>
      </w:pPr>
    </w:p>
    <w:p w14:paraId="422DD101" w14:textId="77777777" w:rsidR="00492B85" w:rsidRDefault="00492B85" w:rsidP="00492B85">
      <w:pPr>
        <w:rPr>
          <w:rFonts w:ascii="Century Gothic" w:hAnsi="Century Gothic" w:cs="Clother Light"/>
          <w:color w:val="000000" w:themeColor="text1"/>
          <w:sz w:val="20"/>
          <w:szCs w:val="20"/>
        </w:rPr>
      </w:pPr>
      <w:r>
        <w:rPr>
          <w:rFonts w:ascii="Century Gothic" w:hAnsi="Century Gothic"/>
          <w:color w:val="000000" w:themeColor="text1"/>
          <w:sz w:val="20"/>
          <w:szCs w:val="20"/>
        </w:rPr>
        <w:t xml:space="preserve">Le Flotation </w:t>
      </w:r>
      <w:proofErr w:type="spellStart"/>
      <w:r>
        <w:rPr>
          <w:rFonts w:ascii="Century Gothic" w:hAnsi="Century Gothic"/>
          <w:color w:val="000000" w:themeColor="text1"/>
          <w:sz w:val="20"/>
          <w:szCs w:val="20"/>
        </w:rPr>
        <w:t>Optimall</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est</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doté</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d'une</w:t>
      </w:r>
      <w:proofErr w:type="spellEnd"/>
      <w:r>
        <w:rPr>
          <w:rFonts w:ascii="Century Gothic" w:hAnsi="Century Gothic"/>
          <w:color w:val="000000" w:themeColor="text1"/>
          <w:sz w:val="20"/>
          <w:szCs w:val="20"/>
        </w:rPr>
        <w:t xml:space="preserve"> construction avec </w:t>
      </w:r>
      <w:proofErr w:type="spellStart"/>
      <w:r>
        <w:rPr>
          <w:rFonts w:ascii="Century Gothic" w:hAnsi="Century Gothic"/>
          <w:color w:val="000000" w:themeColor="text1"/>
          <w:sz w:val="20"/>
          <w:szCs w:val="20"/>
        </w:rPr>
        <w:t>une</w:t>
      </w:r>
      <w:proofErr w:type="spellEnd"/>
      <w:r>
        <w:rPr>
          <w:rFonts w:ascii="Century Gothic" w:hAnsi="Century Gothic"/>
          <w:color w:val="000000" w:themeColor="text1"/>
          <w:sz w:val="20"/>
          <w:szCs w:val="20"/>
        </w:rPr>
        <w:t xml:space="preserve">  ceinture </w:t>
      </w:r>
      <w:proofErr w:type="spellStart"/>
      <w:r>
        <w:rPr>
          <w:rFonts w:ascii="Century Gothic" w:hAnsi="Century Gothic"/>
          <w:color w:val="000000" w:themeColor="text1"/>
          <w:sz w:val="20"/>
          <w:szCs w:val="20"/>
        </w:rPr>
        <w:t>en</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acier</w:t>
      </w:r>
      <w:proofErr w:type="spellEnd"/>
      <w:r>
        <w:rPr>
          <w:rFonts w:ascii="Century Gothic" w:hAnsi="Century Gothic"/>
          <w:color w:val="000000" w:themeColor="text1"/>
          <w:sz w:val="20"/>
          <w:szCs w:val="20"/>
        </w:rPr>
        <w:t xml:space="preserve"> à très forte flexion (VF) </w:t>
      </w:r>
      <w:proofErr w:type="spellStart"/>
      <w:r>
        <w:rPr>
          <w:rFonts w:ascii="Century Gothic" w:hAnsi="Century Gothic"/>
          <w:color w:val="000000" w:themeColor="text1"/>
          <w:sz w:val="20"/>
          <w:szCs w:val="20"/>
        </w:rPr>
        <w:t>basée</w:t>
      </w:r>
      <w:proofErr w:type="spellEnd"/>
      <w:r>
        <w:rPr>
          <w:rFonts w:ascii="Century Gothic" w:hAnsi="Century Gothic"/>
          <w:color w:val="000000" w:themeColor="text1"/>
          <w:sz w:val="20"/>
          <w:szCs w:val="20"/>
        </w:rPr>
        <w:t xml:space="preserve"> sur la </w:t>
      </w:r>
      <w:proofErr w:type="spellStart"/>
      <w:r>
        <w:rPr>
          <w:rFonts w:ascii="Century Gothic" w:hAnsi="Century Gothic"/>
          <w:color w:val="000000" w:themeColor="text1"/>
          <w:sz w:val="20"/>
          <w:szCs w:val="20"/>
        </w:rPr>
        <w:t>technologie</w:t>
      </w:r>
      <w:proofErr w:type="spellEnd"/>
      <w:r>
        <w:rPr>
          <w:rFonts w:ascii="Century Gothic" w:hAnsi="Century Gothic"/>
          <w:color w:val="000000" w:themeColor="text1"/>
          <w:sz w:val="20"/>
          <w:szCs w:val="20"/>
        </w:rPr>
        <w:t xml:space="preserve"> F+ </w:t>
      </w:r>
      <w:proofErr w:type="spellStart"/>
      <w:r>
        <w:rPr>
          <w:rFonts w:ascii="Century Gothic" w:hAnsi="Century Gothic"/>
          <w:color w:val="000000" w:themeColor="text1"/>
          <w:sz w:val="20"/>
          <w:szCs w:val="20"/>
        </w:rPr>
        <w:t>éprouvée</w:t>
      </w:r>
      <w:proofErr w:type="spellEnd"/>
      <w:r>
        <w:rPr>
          <w:rFonts w:ascii="Century Gothic" w:hAnsi="Century Gothic"/>
          <w:color w:val="000000" w:themeColor="text1"/>
          <w:sz w:val="20"/>
          <w:szCs w:val="20"/>
        </w:rPr>
        <w:t xml:space="preserve"> de Vredestein. </w:t>
      </w:r>
      <w:proofErr w:type="spellStart"/>
      <w:r>
        <w:rPr>
          <w:rFonts w:ascii="Century Gothic" w:hAnsi="Century Gothic"/>
          <w:color w:val="000000" w:themeColor="text1"/>
          <w:sz w:val="20"/>
          <w:szCs w:val="20"/>
        </w:rPr>
        <w:t>Cette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carcasse</w:t>
      </w:r>
      <w:proofErr w:type="spellEnd"/>
      <w:r>
        <w:rPr>
          <w:rFonts w:ascii="Century Gothic" w:hAnsi="Century Gothic"/>
          <w:color w:val="000000" w:themeColor="text1"/>
          <w:sz w:val="20"/>
          <w:szCs w:val="20"/>
        </w:rPr>
        <w:t xml:space="preserve"> flexible et </w:t>
      </w:r>
      <w:proofErr w:type="spellStart"/>
      <w:r>
        <w:rPr>
          <w:rFonts w:ascii="Century Gothic" w:hAnsi="Century Gothic"/>
          <w:color w:val="000000" w:themeColor="text1"/>
          <w:sz w:val="20"/>
          <w:szCs w:val="20"/>
        </w:rPr>
        <w:t>robuste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garantit</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une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empreinte</w:t>
      </w:r>
      <w:proofErr w:type="spellEnd"/>
      <w:r>
        <w:rPr>
          <w:rFonts w:ascii="Century Gothic" w:hAnsi="Century Gothic"/>
          <w:color w:val="000000" w:themeColor="text1"/>
          <w:sz w:val="20"/>
          <w:szCs w:val="20"/>
        </w:rPr>
        <w:t xml:space="preserve"> large et </w:t>
      </w:r>
      <w:proofErr w:type="spellStart"/>
      <w:r>
        <w:rPr>
          <w:rFonts w:ascii="Century Gothic" w:hAnsi="Century Gothic"/>
          <w:color w:val="000000" w:themeColor="text1"/>
          <w:sz w:val="20"/>
          <w:szCs w:val="20"/>
        </w:rPr>
        <w:t>uniformément</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répartie</w:t>
      </w:r>
      <w:proofErr w:type="spellEnd"/>
      <w:r>
        <w:rPr>
          <w:rFonts w:ascii="Century Gothic" w:hAnsi="Century Gothic"/>
          <w:color w:val="000000" w:themeColor="text1"/>
          <w:sz w:val="20"/>
          <w:szCs w:val="20"/>
        </w:rPr>
        <w:t xml:space="preserve"> à </w:t>
      </w:r>
      <w:proofErr w:type="spellStart"/>
      <w:r>
        <w:rPr>
          <w:rFonts w:ascii="Century Gothic" w:hAnsi="Century Gothic"/>
          <w:color w:val="000000" w:themeColor="text1"/>
          <w:sz w:val="20"/>
          <w:szCs w:val="20"/>
        </w:rPr>
        <w:t>faible</w:t>
      </w:r>
      <w:proofErr w:type="spellEnd"/>
      <w:r>
        <w:rPr>
          <w:rFonts w:ascii="Century Gothic" w:hAnsi="Century Gothic"/>
          <w:color w:val="000000" w:themeColor="text1"/>
          <w:sz w:val="20"/>
          <w:szCs w:val="20"/>
        </w:rPr>
        <w:t xml:space="preserve"> pression de </w:t>
      </w:r>
      <w:proofErr w:type="spellStart"/>
      <w:r>
        <w:rPr>
          <w:rFonts w:ascii="Century Gothic" w:hAnsi="Century Gothic"/>
          <w:color w:val="000000" w:themeColor="text1"/>
          <w:sz w:val="20"/>
          <w:szCs w:val="20"/>
        </w:rPr>
        <w:t>gonflage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ce</w:t>
      </w:r>
      <w:proofErr w:type="spellEnd"/>
      <w:r>
        <w:rPr>
          <w:rFonts w:ascii="Century Gothic" w:hAnsi="Century Gothic"/>
          <w:color w:val="000000" w:themeColor="text1"/>
          <w:sz w:val="20"/>
          <w:szCs w:val="20"/>
        </w:rPr>
        <w:t xml:space="preserve"> qui </w:t>
      </w:r>
      <w:proofErr w:type="spellStart"/>
      <w:r>
        <w:rPr>
          <w:rFonts w:ascii="Century Gothic" w:hAnsi="Century Gothic"/>
          <w:color w:val="000000" w:themeColor="text1"/>
          <w:sz w:val="20"/>
          <w:szCs w:val="20"/>
        </w:rPr>
        <w:t>permet</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une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meilleure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préservation</w:t>
      </w:r>
      <w:proofErr w:type="spellEnd"/>
      <w:r>
        <w:rPr>
          <w:rFonts w:ascii="Century Gothic" w:hAnsi="Century Gothic"/>
          <w:color w:val="000000" w:themeColor="text1"/>
          <w:sz w:val="20"/>
          <w:szCs w:val="20"/>
        </w:rPr>
        <w:t xml:space="preserve"> du sol. Comme </w:t>
      </w:r>
      <w:proofErr w:type="spellStart"/>
      <w:r>
        <w:rPr>
          <w:rFonts w:ascii="Century Gothic" w:hAnsi="Century Gothic"/>
          <w:color w:val="000000" w:themeColor="text1"/>
          <w:sz w:val="20"/>
          <w:szCs w:val="20"/>
        </w:rPr>
        <w:t>tous</w:t>
      </w:r>
      <w:proofErr w:type="spellEnd"/>
      <w:r>
        <w:rPr>
          <w:rFonts w:ascii="Century Gothic" w:hAnsi="Century Gothic"/>
          <w:color w:val="000000" w:themeColor="text1"/>
          <w:sz w:val="20"/>
          <w:szCs w:val="20"/>
        </w:rPr>
        <w:t xml:space="preserve"> les </w:t>
      </w:r>
      <w:proofErr w:type="spellStart"/>
      <w:r>
        <w:rPr>
          <w:rFonts w:ascii="Century Gothic" w:hAnsi="Century Gothic"/>
          <w:color w:val="000000" w:themeColor="text1"/>
          <w:sz w:val="20"/>
          <w:szCs w:val="20"/>
        </w:rPr>
        <w:t>pneus</w:t>
      </w:r>
      <w:proofErr w:type="spellEnd"/>
      <w:r>
        <w:rPr>
          <w:rFonts w:ascii="Century Gothic" w:hAnsi="Century Gothic"/>
          <w:color w:val="000000" w:themeColor="text1"/>
          <w:sz w:val="20"/>
          <w:szCs w:val="20"/>
        </w:rPr>
        <w:t xml:space="preserve"> Vredestein </w:t>
      </w:r>
      <w:proofErr w:type="spellStart"/>
      <w:r>
        <w:rPr>
          <w:rFonts w:ascii="Century Gothic" w:hAnsi="Century Gothic"/>
          <w:color w:val="000000" w:themeColor="text1"/>
          <w:sz w:val="20"/>
          <w:szCs w:val="20"/>
        </w:rPr>
        <w:t>dotés</w:t>
      </w:r>
      <w:proofErr w:type="spellEnd"/>
      <w:r>
        <w:rPr>
          <w:rFonts w:ascii="Century Gothic" w:hAnsi="Century Gothic"/>
          <w:color w:val="000000" w:themeColor="text1"/>
          <w:sz w:val="20"/>
          <w:szCs w:val="20"/>
        </w:rPr>
        <w:t xml:space="preserve"> de la </w:t>
      </w:r>
      <w:proofErr w:type="spellStart"/>
      <w:r>
        <w:rPr>
          <w:rFonts w:ascii="Century Gothic" w:hAnsi="Century Gothic"/>
          <w:color w:val="000000" w:themeColor="text1"/>
          <w:sz w:val="20"/>
          <w:szCs w:val="20"/>
        </w:rPr>
        <w:t>technologie</w:t>
      </w:r>
      <w:proofErr w:type="spellEnd"/>
      <w:r>
        <w:rPr>
          <w:rFonts w:ascii="Century Gothic" w:hAnsi="Century Gothic"/>
          <w:color w:val="000000" w:themeColor="text1"/>
          <w:sz w:val="20"/>
          <w:szCs w:val="20"/>
        </w:rPr>
        <w:t xml:space="preserve"> F+, le Flotation </w:t>
      </w:r>
      <w:proofErr w:type="spellStart"/>
      <w:r>
        <w:rPr>
          <w:rFonts w:ascii="Century Gothic" w:hAnsi="Century Gothic"/>
          <w:color w:val="000000" w:themeColor="text1"/>
          <w:sz w:val="20"/>
          <w:szCs w:val="20"/>
        </w:rPr>
        <w:t>Optimall</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est</w:t>
      </w:r>
      <w:proofErr w:type="spellEnd"/>
      <w:r>
        <w:rPr>
          <w:rFonts w:ascii="Century Gothic" w:hAnsi="Century Gothic"/>
          <w:color w:val="000000" w:themeColor="text1"/>
          <w:sz w:val="20"/>
          <w:szCs w:val="20"/>
        </w:rPr>
        <w:t xml:space="preserve"> compatible avec les </w:t>
      </w:r>
      <w:proofErr w:type="spellStart"/>
      <w:r>
        <w:rPr>
          <w:rFonts w:ascii="Century Gothic" w:hAnsi="Century Gothic"/>
          <w:color w:val="000000" w:themeColor="text1"/>
          <w:sz w:val="20"/>
          <w:szCs w:val="20"/>
        </w:rPr>
        <w:t>systèmes</w:t>
      </w:r>
      <w:proofErr w:type="spellEnd"/>
      <w:r>
        <w:rPr>
          <w:rFonts w:ascii="Century Gothic" w:hAnsi="Century Gothic"/>
          <w:color w:val="000000" w:themeColor="text1"/>
          <w:sz w:val="20"/>
          <w:szCs w:val="20"/>
        </w:rPr>
        <w:t xml:space="preserve"> de </w:t>
      </w:r>
      <w:proofErr w:type="spellStart"/>
      <w:r>
        <w:rPr>
          <w:rFonts w:ascii="Century Gothic" w:hAnsi="Century Gothic"/>
          <w:color w:val="000000" w:themeColor="text1"/>
          <w:sz w:val="20"/>
          <w:szCs w:val="20"/>
        </w:rPr>
        <w:t>gonflage</w:t>
      </w:r>
      <w:proofErr w:type="spellEnd"/>
      <w:r>
        <w:rPr>
          <w:rFonts w:ascii="Century Gothic" w:hAnsi="Century Gothic"/>
          <w:color w:val="000000" w:themeColor="text1"/>
          <w:sz w:val="20"/>
          <w:szCs w:val="20"/>
        </w:rPr>
        <w:t xml:space="preserve"> des </w:t>
      </w:r>
      <w:proofErr w:type="spellStart"/>
      <w:r>
        <w:rPr>
          <w:rFonts w:ascii="Century Gothic" w:hAnsi="Century Gothic"/>
          <w:color w:val="000000" w:themeColor="text1"/>
          <w:sz w:val="20"/>
          <w:szCs w:val="20"/>
        </w:rPr>
        <w:t>pneus</w:t>
      </w:r>
      <w:proofErr w:type="spellEnd"/>
      <w:r>
        <w:rPr>
          <w:rFonts w:ascii="Century Gothic" w:hAnsi="Century Gothic"/>
          <w:color w:val="000000" w:themeColor="text1"/>
          <w:sz w:val="20"/>
          <w:szCs w:val="20"/>
        </w:rPr>
        <w:t xml:space="preserve"> (CTIS).</w:t>
      </w:r>
    </w:p>
    <w:p w14:paraId="72B7EF5F" w14:textId="77777777" w:rsidR="00492B85" w:rsidRDefault="00492B85" w:rsidP="00492B85">
      <w:pPr>
        <w:rPr>
          <w:rFonts w:ascii="Century Gothic" w:hAnsi="Century Gothic" w:cs="Clother Light"/>
          <w:color w:val="000000" w:themeColor="text1"/>
          <w:sz w:val="20"/>
          <w:szCs w:val="20"/>
        </w:rPr>
      </w:pPr>
    </w:p>
    <w:p w14:paraId="156711D1" w14:textId="77777777" w:rsidR="00492B85" w:rsidRDefault="00492B85" w:rsidP="00492B85">
      <w:pPr>
        <w:rPr>
          <w:rFonts w:ascii="Century Gothic" w:hAnsi="Century Gothic" w:cs="Clother Light"/>
          <w:strike/>
          <w:color w:val="000000" w:themeColor="text1"/>
          <w:sz w:val="20"/>
          <w:szCs w:val="20"/>
        </w:rPr>
      </w:pPr>
      <w:r>
        <w:rPr>
          <w:rFonts w:ascii="Century Gothic" w:hAnsi="Century Gothic"/>
          <w:color w:val="000000" w:themeColor="text1"/>
          <w:sz w:val="20"/>
          <w:szCs w:val="20"/>
        </w:rPr>
        <w:t xml:space="preserve">Dans la zone de la </w:t>
      </w:r>
      <w:proofErr w:type="spellStart"/>
      <w:r>
        <w:rPr>
          <w:rFonts w:ascii="Century Gothic" w:hAnsi="Century Gothic"/>
          <w:color w:val="000000" w:themeColor="text1"/>
          <w:sz w:val="20"/>
          <w:szCs w:val="20"/>
        </w:rPr>
        <w:t>bande</w:t>
      </w:r>
      <w:proofErr w:type="spellEnd"/>
      <w:r>
        <w:rPr>
          <w:rFonts w:ascii="Century Gothic" w:hAnsi="Century Gothic"/>
          <w:color w:val="000000" w:themeColor="text1"/>
          <w:sz w:val="20"/>
          <w:szCs w:val="20"/>
        </w:rPr>
        <w:t xml:space="preserve"> de </w:t>
      </w:r>
      <w:proofErr w:type="spellStart"/>
      <w:r>
        <w:rPr>
          <w:rFonts w:ascii="Century Gothic" w:hAnsi="Century Gothic"/>
          <w:color w:val="000000" w:themeColor="text1"/>
          <w:sz w:val="20"/>
          <w:szCs w:val="20"/>
        </w:rPr>
        <w:t>roulement</w:t>
      </w:r>
      <w:proofErr w:type="spellEnd"/>
      <w:r>
        <w:rPr>
          <w:rFonts w:ascii="Century Gothic" w:hAnsi="Century Gothic"/>
          <w:color w:val="000000" w:themeColor="text1"/>
          <w:sz w:val="20"/>
          <w:szCs w:val="20"/>
        </w:rPr>
        <w:t xml:space="preserve">, les sculptures </w:t>
      </w:r>
      <w:proofErr w:type="spellStart"/>
      <w:r>
        <w:rPr>
          <w:rFonts w:ascii="Century Gothic" w:hAnsi="Century Gothic"/>
          <w:color w:val="000000" w:themeColor="text1"/>
          <w:sz w:val="20"/>
          <w:szCs w:val="20"/>
        </w:rPr>
        <w:t>lisses</w:t>
      </w:r>
      <w:proofErr w:type="spellEnd"/>
      <w:r>
        <w:rPr>
          <w:rFonts w:ascii="Century Gothic" w:hAnsi="Century Gothic"/>
          <w:color w:val="000000" w:themeColor="text1"/>
          <w:sz w:val="20"/>
          <w:szCs w:val="20"/>
        </w:rPr>
        <w:t xml:space="preserve"> et </w:t>
      </w:r>
      <w:proofErr w:type="spellStart"/>
      <w:r>
        <w:rPr>
          <w:rFonts w:ascii="Century Gothic" w:hAnsi="Century Gothic"/>
          <w:color w:val="000000" w:themeColor="text1"/>
          <w:sz w:val="20"/>
          <w:szCs w:val="20"/>
        </w:rPr>
        <w:t>chanfreinées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associées</w:t>
      </w:r>
      <w:proofErr w:type="spellEnd"/>
      <w:r>
        <w:rPr>
          <w:rFonts w:ascii="Century Gothic" w:hAnsi="Century Gothic"/>
          <w:color w:val="000000" w:themeColor="text1"/>
          <w:sz w:val="20"/>
          <w:szCs w:val="20"/>
        </w:rPr>
        <w:t xml:space="preserve"> à des </w:t>
      </w:r>
      <w:proofErr w:type="spellStart"/>
      <w:r>
        <w:rPr>
          <w:rFonts w:ascii="Century Gothic" w:hAnsi="Century Gothic"/>
          <w:color w:val="000000" w:themeColor="text1"/>
          <w:sz w:val="20"/>
          <w:szCs w:val="20"/>
        </w:rPr>
        <w:t>épaulements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arrondis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préservent</w:t>
      </w:r>
      <w:proofErr w:type="spellEnd"/>
      <w:r>
        <w:rPr>
          <w:rFonts w:ascii="Century Gothic" w:hAnsi="Century Gothic"/>
          <w:color w:val="000000" w:themeColor="text1"/>
          <w:sz w:val="20"/>
          <w:szCs w:val="20"/>
        </w:rPr>
        <w:t xml:space="preserve"> la structure des </w:t>
      </w:r>
      <w:proofErr w:type="spellStart"/>
      <w:r>
        <w:rPr>
          <w:rFonts w:ascii="Century Gothic" w:hAnsi="Century Gothic"/>
          <w:color w:val="000000" w:themeColor="text1"/>
          <w:sz w:val="20"/>
          <w:szCs w:val="20"/>
        </w:rPr>
        <w:t>pâturages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notamment</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lors</w:t>
      </w:r>
      <w:proofErr w:type="spellEnd"/>
      <w:r>
        <w:rPr>
          <w:rFonts w:ascii="Century Gothic" w:hAnsi="Century Gothic"/>
          <w:color w:val="000000" w:themeColor="text1"/>
          <w:sz w:val="20"/>
          <w:szCs w:val="20"/>
        </w:rPr>
        <w:t xml:space="preserve"> des </w:t>
      </w:r>
      <w:proofErr w:type="spellStart"/>
      <w:r>
        <w:rPr>
          <w:rFonts w:ascii="Century Gothic" w:hAnsi="Century Gothic"/>
          <w:color w:val="000000" w:themeColor="text1"/>
          <w:sz w:val="20"/>
          <w:szCs w:val="20"/>
        </w:rPr>
        <w:t>virages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en</w:t>
      </w:r>
      <w:proofErr w:type="spellEnd"/>
      <w:r>
        <w:rPr>
          <w:rFonts w:ascii="Century Gothic" w:hAnsi="Century Gothic"/>
          <w:color w:val="000000" w:themeColor="text1"/>
          <w:sz w:val="20"/>
          <w:szCs w:val="20"/>
        </w:rPr>
        <w:t xml:space="preserve"> bout de champ. Le design de la sculpture </w:t>
      </w:r>
      <w:proofErr w:type="spellStart"/>
      <w:r>
        <w:rPr>
          <w:rFonts w:ascii="Century Gothic" w:hAnsi="Century Gothic"/>
          <w:color w:val="000000" w:themeColor="text1"/>
          <w:sz w:val="20"/>
          <w:szCs w:val="20"/>
        </w:rPr>
        <w:t>directionnelle</w:t>
      </w:r>
      <w:proofErr w:type="spellEnd"/>
      <w:r>
        <w:rPr>
          <w:rFonts w:ascii="Century Gothic" w:hAnsi="Century Gothic"/>
          <w:color w:val="000000" w:themeColor="text1"/>
          <w:sz w:val="20"/>
          <w:szCs w:val="20"/>
        </w:rPr>
        <w:t xml:space="preserve"> se </w:t>
      </w:r>
      <w:proofErr w:type="spellStart"/>
      <w:r>
        <w:rPr>
          <w:rFonts w:ascii="Century Gothic" w:hAnsi="Century Gothic"/>
          <w:color w:val="000000" w:themeColor="text1"/>
          <w:sz w:val="20"/>
          <w:szCs w:val="20"/>
        </w:rPr>
        <w:t>caractérise</w:t>
      </w:r>
      <w:proofErr w:type="spellEnd"/>
      <w:r>
        <w:rPr>
          <w:rFonts w:ascii="Century Gothic" w:hAnsi="Century Gothic"/>
          <w:color w:val="000000" w:themeColor="text1"/>
          <w:sz w:val="20"/>
          <w:szCs w:val="20"/>
        </w:rPr>
        <w:t xml:space="preserve"> par des blocs </w:t>
      </w:r>
      <w:proofErr w:type="spellStart"/>
      <w:r>
        <w:rPr>
          <w:rFonts w:ascii="Century Gothic" w:hAnsi="Century Gothic"/>
          <w:color w:val="000000" w:themeColor="text1"/>
          <w:sz w:val="20"/>
          <w:szCs w:val="20"/>
        </w:rPr>
        <w:t>incurvés</w:t>
      </w:r>
      <w:proofErr w:type="spellEnd"/>
      <w:r>
        <w:rPr>
          <w:rFonts w:ascii="Century Gothic" w:hAnsi="Century Gothic"/>
          <w:color w:val="000000" w:themeColor="text1"/>
          <w:sz w:val="20"/>
          <w:szCs w:val="20"/>
        </w:rPr>
        <w:t xml:space="preserve"> non </w:t>
      </w:r>
      <w:proofErr w:type="spellStart"/>
      <w:r>
        <w:rPr>
          <w:rFonts w:ascii="Century Gothic" w:hAnsi="Century Gothic"/>
          <w:color w:val="000000" w:themeColor="text1"/>
          <w:sz w:val="20"/>
          <w:szCs w:val="20"/>
        </w:rPr>
        <w:t>parallèles</w:t>
      </w:r>
      <w:proofErr w:type="spellEnd"/>
      <w:r>
        <w:rPr>
          <w:rFonts w:ascii="Century Gothic" w:hAnsi="Century Gothic"/>
          <w:color w:val="000000" w:themeColor="text1"/>
          <w:sz w:val="20"/>
          <w:szCs w:val="20"/>
        </w:rPr>
        <w:t xml:space="preserve"> et  </w:t>
      </w:r>
      <w:proofErr w:type="spellStart"/>
      <w:r>
        <w:rPr>
          <w:rFonts w:ascii="Century Gothic" w:hAnsi="Century Gothic"/>
          <w:color w:val="000000" w:themeColor="text1"/>
          <w:sz w:val="20"/>
          <w:szCs w:val="20"/>
        </w:rPr>
        <w:t>uniques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dessinés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vers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l'extérieur</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Cette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forme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caractéristique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éprouvée</w:t>
      </w:r>
      <w:proofErr w:type="spellEnd"/>
      <w:r>
        <w:rPr>
          <w:rFonts w:ascii="Century Gothic" w:hAnsi="Century Gothic"/>
          <w:color w:val="000000" w:themeColor="text1"/>
          <w:sz w:val="20"/>
          <w:szCs w:val="20"/>
        </w:rPr>
        <w:t xml:space="preserve"> par les </w:t>
      </w:r>
      <w:proofErr w:type="spellStart"/>
      <w:r>
        <w:rPr>
          <w:rFonts w:ascii="Century Gothic" w:hAnsi="Century Gothic"/>
          <w:color w:val="000000" w:themeColor="text1"/>
          <w:sz w:val="20"/>
          <w:szCs w:val="20"/>
        </w:rPr>
        <w:t>célèbres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pneus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Traxion</w:t>
      </w:r>
      <w:proofErr w:type="spellEnd"/>
      <w:r>
        <w:rPr>
          <w:rFonts w:ascii="Century Gothic" w:hAnsi="Century Gothic"/>
          <w:color w:val="000000" w:themeColor="text1"/>
          <w:sz w:val="20"/>
          <w:szCs w:val="20"/>
        </w:rPr>
        <w:t xml:space="preserve"> de Vredestein, </w:t>
      </w:r>
      <w:proofErr w:type="spellStart"/>
      <w:r>
        <w:rPr>
          <w:rFonts w:ascii="Century Gothic" w:hAnsi="Century Gothic"/>
          <w:color w:val="000000" w:themeColor="text1"/>
          <w:sz w:val="20"/>
          <w:szCs w:val="20"/>
        </w:rPr>
        <w:t>garantit</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d'excellentes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propriétés</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d'auto-nettoyage</w:t>
      </w:r>
      <w:proofErr w:type="spellEnd"/>
      <w:r>
        <w:rPr>
          <w:rFonts w:ascii="Century Gothic" w:hAnsi="Century Gothic"/>
          <w:color w:val="000000" w:themeColor="text1"/>
          <w:sz w:val="20"/>
          <w:szCs w:val="20"/>
        </w:rPr>
        <w:t xml:space="preserve"> sur </w:t>
      </w:r>
      <w:proofErr w:type="spellStart"/>
      <w:r>
        <w:rPr>
          <w:rFonts w:ascii="Century Gothic" w:hAnsi="Century Gothic"/>
          <w:color w:val="000000" w:themeColor="text1"/>
          <w:sz w:val="20"/>
          <w:szCs w:val="20"/>
        </w:rPr>
        <w:t>tous</w:t>
      </w:r>
      <w:proofErr w:type="spellEnd"/>
      <w:r>
        <w:rPr>
          <w:rFonts w:ascii="Century Gothic" w:hAnsi="Century Gothic"/>
          <w:color w:val="000000" w:themeColor="text1"/>
          <w:sz w:val="20"/>
          <w:szCs w:val="20"/>
        </w:rPr>
        <w:t xml:space="preserve"> les types de sol, </w:t>
      </w:r>
      <w:proofErr w:type="spellStart"/>
      <w:r>
        <w:rPr>
          <w:rFonts w:ascii="Century Gothic" w:hAnsi="Century Gothic"/>
          <w:color w:val="000000" w:themeColor="text1"/>
          <w:sz w:val="20"/>
          <w:szCs w:val="20"/>
        </w:rPr>
        <w:t>ce</w:t>
      </w:r>
      <w:proofErr w:type="spellEnd"/>
      <w:r>
        <w:rPr>
          <w:rFonts w:ascii="Century Gothic" w:hAnsi="Century Gothic"/>
          <w:color w:val="000000" w:themeColor="text1"/>
          <w:sz w:val="20"/>
          <w:szCs w:val="20"/>
        </w:rPr>
        <w:t xml:space="preserve"> qui </w:t>
      </w:r>
      <w:proofErr w:type="spellStart"/>
      <w:r>
        <w:rPr>
          <w:rFonts w:ascii="Century Gothic" w:hAnsi="Century Gothic"/>
          <w:color w:val="000000" w:themeColor="text1"/>
          <w:sz w:val="20"/>
          <w:szCs w:val="20"/>
        </w:rPr>
        <w:t>permet</w:t>
      </w:r>
      <w:proofErr w:type="spellEnd"/>
      <w:r>
        <w:rPr>
          <w:rFonts w:ascii="Century Gothic" w:hAnsi="Century Gothic"/>
          <w:color w:val="000000" w:themeColor="text1"/>
          <w:sz w:val="20"/>
          <w:szCs w:val="20"/>
        </w:rPr>
        <w:t xml:space="preserve"> de </w:t>
      </w:r>
      <w:proofErr w:type="spellStart"/>
      <w:r>
        <w:rPr>
          <w:rFonts w:ascii="Century Gothic" w:hAnsi="Century Gothic"/>
          <w:color w:val="000000" w:themeColor="text1"/>
          <w:sz w:val="20"/>
          <w:szCs w:val="20"/>
        </w:rPr>
        <w:t>garder</w:t>
      </w:r>
      <w:proofErr w:type="spellEnd"/>
      <w:r>
        <w:rPr>
          <w:rFonts w:ascii="Century Gothic" w:hAnsi="Century Gothic"/>
          <w:color w:val="000000" w:themeColor="text1"/>
          <w:sz w:val="20"/>
          <w:szCs w:val="20"/>
        </w:rPr>
        <w:t xml:space="preserve"> les routes </w:t>
      </w:r>
      <w:proofErr w:type="spellStart"/>
      <w:r>
        <w:rPr>
          <w:rFonts w:ascii="Century Gothic" w:hAnsi="Century Gothic"/>
          <w:color w:val="000000" w:themeColor="text1"/>
          <w:sz w:val="20"/>
          <w:szCs w:val="20"/>
        </w:rPr>
        <w:t>propres</w:t>
      </w:r>
      <w:proofErr w:type="spellEnd"/>
      <w:r>
        <w:rPr>
          <w:rFonts w:ascii="Century Gothic" w:hAnsi="Century Gothic"/>
          <w:color w:val="000000" w:themeColor="text1"/>
          <w:sz w:val="20"/>
          <w:szCs w:val="20"/>
        </w:rPr>
        <w:t xml:space="preserve"> pour </w:t>
      </w:r>
      <w:proofErr w:type="spellStart"/>
      <w:r>
        <w:rPr>
          <w:rFonts w:ascii="Century Gothic" w:hAnsi="Century Gothic"/>
          <w:color w:val="000000" w:themeColor="text1"/>
          <w:sz w:val="20"/>
          <w:szCs w:val="20"/>
        </w:rPr>
        <w:t>une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meilleure</w:t>
      </w:r>
      <w:proofErr w:type="spellEnd"/>
      <w:r>
        <w:rPr>
          <w:rFonts w:ascii="Century Gothic" w:hAnsi="Century Gothic"/>
          <w:color w:val="000000" w:themeColor="text1"/>
          <w:sz w:val="20"/>
          <w:szCs w:val="20"/>
        </w:rPr>
        <w:t xml:space="preserve"> </w:t>
      </w:r>
      <w:proofErr w:type="spellStart"/>
      <w:r>
        <w:rPr>
          <w:rFonts w:ascii="Century Gothic" w:hAnsi="Century Gothic"/>
          <w:color w:val="000000" w:themeColor="text1"/>
          <w:sz w:val="20"/>
          <w:szCs w:val="20"/>
        </w:rPr>
        <w:t>sécurité</w:t>
      </w:r>
      <w:proofErr w:type="spellEnd"/>
      <w:r>
        <w:rPr>
          <w:rFonts w:ascii="Century Gothic" w:hAnsi="Century Gothic"/>
          <w:color w:val="000000" w:themeColor="text1"/>
          <w:sz w:val="20"/>
          <w:szCs w:val="20"/>
        </w:rPr>
        <w:t>.</w:t>
      </w:r>
    </w:p>
    <w:p w14:paraId="2E232D9C" w14:textId="77777777" w:rsidR="00492B85" w:rsidRDefault="00492B85" w:rsidP="00492B85">
      <w:pPr>
        <w:rPr>
          <w:rFonts w:ascii="Century Gothic" w:hAnsi="Century Gothic" w:cs="Clother Light"/>
          <w:sz w:val="20"/>
          <w:szCs w:val="20"/>
        </w:rPr>
      </w:pPr>
    </w:p>
    <w:p w14:paraId="1699735F" w14:textId="77777777" w:rsidR="00492B85" w:rsidRDefault="00492B85" w:rsidP="00492B85">
      <w:pPr>
        <w:rPr>
          <w:rFonts w:ascii="Century Gothic" w:hAnsi="Century Gothic" w:cs="Clother Light"/>
          <w:sz w:val="20"/>
          <w:szCs w:val="20"/>
        </w:rPr>
      </w:pPr>
    </w:p>
    <w:p w14:paraId="17EBB1BF" w14:textId="77777777" w:rsidR="00492B85" w:rsidRDefault="00492B85" w:rsidP="00492B85">
      <w:pPr>
        <w:rPr>
          <w:rFonts w:ascii="Century Gothic" w:hAnsi="Century Gothic" w:cs="Arial"/>
          <w:sz w:val="20"/>
          <w:szCs w:val="20"/>
        </w:rPr>
      </w:pPr>
      <w:r>
        <w:rPr>
          <w:rFonts w:ascii="Century Gothic" w:hAnsi="Century Gothic"/>
          <w:sz w:val="20"/>
        </w:rPr>
        <w:t xml:space="preserve">Le nouveau Flotation </w:t>
      </w:r>
      <w:proofErr w:type="spellStart"/>
      <w:r>
        <w:rPr>
          <w:rFonts w:ascii="Century Gothic" w:hAnsi="Century Gothic"/>
          <w:sz w:val="20"/>
        </w:rPr>
        <w:t>Optimall</w:t>
      </w:r>
      <w:proofErr w:type="spellEnd"/>
      <w:r>
        <w:rPr>
          <w:rFonts w:ascii="Century Gothic" w:hAnsi="Century Gothic"/>
          <w:sz w:val="20"/>
        </w:rPr>
        <w:t xml:space="preserve"> sera disponible à </w:t>
      </w:r>
      <w:proofErr w:type="spellStart"/>
      <w:r>
        <w:rPr>
          <w:rFonts w:ascii="Century Gothic" w:hAnsi="Century Gothic"/>
          <w:sz w:val="20"/>
        </w:rPr>
        <w:t>partir</w:t>
      </w:r>
      <w:proofErr w:type="spellEnd"/>
      <w:r>
        <w:rPr>
          <w:rFonts w:ascii="Century Gothic" w:hAnsi="Century Gothic"/>
          <w:sz w:val="20"/>
        </w:rPr>
        <w:t xml:space="preserve"> du </w:t>
      </w:r>
      <w:proofErr w:type="spellStart"/>
      <w:r>
        <w:rPr>
          <w:rFonts w:ascii="Century Gothic" w:hAnsi="Century Gothic"/>
          <w:sz w:val="20"/>
        </w:rPr>
        <w:t>printemps</w:t>
      </w:r>
      <w:proofErr w:type="spellEnd"/>
      <w:r>
        <w:rPr>
          <w:rFonts w:ascii="Century Gothic" w:hAnsi="Century Gothic"/>
          <w:sz w:val="20"/>
        </w:rPr>
        <w:t xml:space="preserve"> 2023 dans pas </w:t>
      </w:r>
      <w:proofErr w:type="spellStart"/>
      <w:r>
        <w:rPr>
          <w:rFonts w:ascii="Century Gothic" w:hAnsi="Century Gothic"/>
          <w:sz w:val="20"/>
        </w:rPr>
        <w:t>moins</w:t>
      </w:r>
      <w:proofErr w:type="spellEnd"/>
      <w:r>
        <w:rPr>
          <w:rFonts w:ascii="Century Gothic" w:hAnsi="Century Gothic"/>
          <w:sz w:val="20"/>
        </w:rPr>
        <w:t xml:space="preserve"> de 7 </w:t>
      </w:r>
      <w:proofErr w:type="spellStart"/>
      <w:r>
        <w:rPr>
          <w:rFonts w:ascii="Century Gothic" w:hAnsi="Century Gothic"/>
          <w:sz w:val="20"/>
        </w:rPr>
        <w:t>tailles</w:t>
      </w:r>
      <w:proofErr w:type="spellEnd"/>
      <w:r>
        <w:rPr>
          <w:rFonts w:ascii="Century Gothic" w:hAnsi="Century Gothic"/>
          <w:sz w:val="20"/>
        </w:rPr>
        <w:t> :</w:t>
      </w:r>
      <w:r>
        <w:rPr>
          <w:rFonts w:ascii="Helvetica" w:hAnsi="Helvetica"/>
          <w:color w:val="000000"/>
          <w:shd w:val="clear" w:color="auto" w:fill="FFFFFF"/>
        </w:rPr>
        <w:t> </w:t>
      </w:r>
      <w:r>
        <w:rPr>
          <w:rFonts w:ascii="Century Gothic" w:hAnsi="Century Gothic"/>
          <w:sz w:val="20"/>
        </w:rPr>
        <w:t xml:space="preserve"> </w:t>
      </w:r>
    </w:p>
    <w:p w14:paraId="480EA2A2"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VF 710/45 R 22.5 IMP TL   170D</w:t>
      </w:r>
    </w:p>
    <w:p w14:paraId="74820E2B"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VF 600/55 R 26.5 IMP TL   170D</w:t>
      </w:r>
    </w:p>
    <w:p w14:paraId="3C668859"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VF 710/50 R 26.5 IMP TL   176D</w:t>
      </w:r>
    </w:p>
    <w:p w14:paraId="44899A92"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VF 750/45 R 26.5 IMP TL   176D</w:t>
      </w:r>
    </w:p>
    <w:p w14:paraId="6DFB9D84"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VF 800/45 R 26.5 IMP TL   179D</w:t>
      </w:r>
    </w:p>
    <w:p w14:paraId="68D6BFEB"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VF 710/50 R 30.5 IMP TL   178D</w:t>
      </w:r>
    </w:p>
    <w:p w14:paraId="118D9B07" w14:textId="77777777" w:rsidR="00492B85" w:rsidRDefault="00492B85" w:rsidP="00492B85">
      <w:pPr>
        <w:pStyle w:val="ListParagraph"/>
        <w:numPr>
          <w:ilvl w:val="0"/>
          <w:numId w:val="2"/>
        </w:numPr>
        <w:rPr>
          <w:rFonts w:ascii="Century Gothic" w:hAnsi="Century Gothic" w:cs="Arial"/>
          <w:sz w:val="20"/>
          <w:szCs w:val="20"/>
        </w:rPr>
      </w:pPr>
      <w:r>
        <w:rPr>
          <w:rFonts w:ascii="Century Gothic" w:hAnsi="Century Gothic"/>
          <w:sz w:val="20"/>
        </w:rPr>
        <w:t>VF 750/60 R 30.5 IMP TL   187D</w:t>
      </w:r>
    </w:p>
    <w:p w14:paraId="300BC0A1" w14:textId="4DE9BE4C" w:rsidR="00AF4E91" w:rsidRPr="0059410A"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1B365356" w14:textId="0E27C909" w:rsidR="00AF4E91" w:rsidRPr="0059410A" w:rsidRDefault="00AF4E91" w:rsidP="005C5C2E">
      <w:pPr>
        <w:pStyle w:val="ox-e23b717313-msonormal"/>
        <w:shd w:val="clear" w:color="auto" w:fill="FFFFFF"/>
        <w:spacing w:before="0" w:beforeAutospacing="0" w:after="0" w:afterAutospacing="0"/>
        <w:rPr>
          <w:rFonts w:ascii="Century Gothic" w:hAnsi="Century Gothic" w:cs="Clother Light"/>
          <w:i/>
          <w:sz w:val="20"/>
          <w:szCs w:val="20"/>
          <w:lang w:val="fr-FR"/>
        </w:rPr>
      </w:pPr>
    </w:p>
    <w:p w14:paraId="275819FD" w14:textId="77777777" w:rsidR="00AF4E91" w:rsidRPr="0059410A" w:rsidRDefault="00AF4E91" w:rsidP="005C5C2E">
      <w:pPr>
        <w:pStyle w:val="ox-e23b717313-msonormal"/>
        <w:shd w:val="clear" w:color="auto" w:fill="FFFFFF"/>
        <w:spacing w:before="0" w:beforeAutospacing="0" w:after="0" w:afterAutospacing="0"/>
        <w:rPr>
          <w:rFonts w:ascii="Century Gothic" w:hAnsi="Century Gothic" w:cs="Clother Light"/>
          <w:iCs/>
          <w:sz w:val="20"/>
          <w:szCs w:val="20"/>
          <w:lang w:val="fr-FR"/>
        </w:rPr>
      </w:pPr>
    </w:p>
    <w:bookmarkEnd w:id="0"/>
    <w:p w14:paraId="3A4867C6" w14:textId="77777777" w:rsidR="00CE3FF8" w:rsidRPr="0059410A" w:rsidRDefault="00CE3FF8" w:rsidP="00085C68">
      <w:pPr>
        <w:pStyle w:val="NoSpacing"/>
        <w:rPr>
          <w:rFonts w:ascii="Century Gothic" w:hAnsi="Century Gothic"/>
          <w:b/>
          <w:bCs/>
          <w:sz w:val="16"/>
          <w:szCs w:val="16"/>
          <w:lang w:val="fr-FR"/>
        </w:rPr>
      </w:pPr>
      <w:r w:rsidRPr="0059410A">
        <w:rPr>
          <w:rFonts w:ascii="Century Gothic" w:hAnsi="Century Gothic"/>
          <w:b/>
          <w:bCs/>
          <w:color w:val="5C2D90"/>
          <w:sz w:val="16"/>
          <w:szCs w:val="16"/>
          <w:lang w:val="fr-FR"/>
        </w:rPr>
        <w:t>Pour plus d’informations, veuillez contacter :</w:t>
      </w:r>
    </w:p>
    <w:p w14:paraId="06C1ED07" w14:textId="77777777" w:rsidR="00CE3FF8" w:rsidRPr="0059410A" w:rsidRDefault="00CE3FF8" w:rsidP="00085C68">
      <w:pPr>
        <w:pStyle w:val="NoSpacing"/>
        <w:rPr>
          <w:rFonts w:ascii="Century Gothic" w:hAnsi="Century Gothic"/>
          <w:bCs/>
          <w:sz w:val="16"/>
          <w:szCs w:val="16"/>
          <w:lang w:val="fr-FR"/>
        </w:rPr>
      </w:pPr>
      <w:r w:rsidRPr="0059410A">
        <w:rPr>
          <w:rFonts w:ascii="Century Gothic" w:hAnsi="Century Gothic"/>
          <w:bCs/>
          <w:sz w:val="16"/>
          <w:szCs w:val="16"/>
          <w:lang w:val="fr-FR"/>
        </w:rPr>
        <w:t xml:space="preserve">Robbert Holtkamp | Marketing Communications OHT Europe </w:t>
      </w:r>
    </w:p>
    <w:p w14:paraId="58AECDB4" w14:textId="0E805C84" w:rsidR="00CE3FF8" w:rsidRPr="0059410A" w:rsidRDefault="00CE3FF8" w:rsidP="00085C68">
      <w:pPr>
        <w:pStyle w:val="NoSpacing"/>
        <w:rPr>
          <w:rFonts w:ascii="Century Gothic" w:hAnsi="Century Gothic"/>
          <w:bCs/>
          <w:sz w:val="16"/>
          <w:szCs w:val="16"/>
          <w:lang w:val="fr-FR"/>
        </w:rPr>
      </w:pPr>
      <w:r w:rsidRPr="0059410A">
        <w:rPr>
          <w:rFonts w:ascii="Century Gothic" w:hAnsi="Century Gothic"/>
          <w:bCs/>
          <w:sz w:val="16"/>
          <w:szCs w:val="16"/>
          <w:lang w:val="fr-FR"/>
        </w:rPr>
        <w:t xml:space="preserve">Tél. : +31 </w:t>
      </w:r>
      <w:r w:rsidR="00D15865" w:rsidRPr="0059410A">
        <w:rPr>
          <w:rFonts w:ascii="Century Gothic" w:hAnsi="Century Gothic"/>
          <w:bCs/>
          <w:sz w:val="16"/>
          <w:szCs w:val="16"/>
          <w:lang w:val="fr-FR"/>
        </w:rPr>
        <w:t>53 888 8187</w:t>
      </w:r>
    </w:p>
    <w:p w14:paraId="2E379BEF" w14:textId="2AA43496" w:rsidR="00D15865" w:rsidRPr="0059410A" w:rsidRDefault="00D15865" w:rsidP="00085C68">
      <w:pPr>
        <w:pStyle w:val="NoSpacing"/>
        <w:rPr>
          <w:rFonts w:ascii="Century Gothic" w:hAnsi="Century Gothic"/>
          <w:bCs/>
          <w:sz w:val="16"/>
          <w:szCs w:val="16"/>
          <w:lang w:val="fr-FR"/>
        </w:rPr>
      </w:pPr>
      <w:proofErr w:type="spellStart"/>
      <w:r w:rsidRPr="0059410A">
        <w:rPr>
          <w:rFonts w:ascii="Century Gothic" w:hAnsi="Century Gothic"/>
          <w:bCs/>
          <w:sz w:val="16"/>
          <w:szCs w:val="16"/>
          <w:lang w:val="fr-FR"/>
        </w:rPr>
        <w:t>Por</w:t>
      </w:r>
      <w:proofErr w:type="spellEnd"/>
      <w:r w:rsidRPr="0059410A">
        <w:rPr>
          <w:rFonts w:ascii="Century Gothic" w:hAnsi="Century Gothic"/>
          <w:bCs/>
          <w:sz w:val="16"/>
          <w:szCs w:val="16"/>
          <w:lang w:val="fr-FR"/>
        </w:rPr>
        <w:t>.: +31 6 1507 6475</w:t>
      </w:r>
    </w:p>
    <w:p w14:paraId="45165A04" w14:textId="19CB7AED" w:rsidR="00CE3FF8" w:rsidRPr="0059410A" w:rsidRDefault="00CE3FF8" w:rsidP="00085C68">
      <w:pPr>
        <w:pStyle w:val="NoSpacing"/>
        <w:rPr>
          <w:rFonts w:ascii="Century Gothic" w:hAnsi="Century Gothic"/>
          <w:bCs/>
          <w:sz w:val="16"/>
          <w:szCs w:val="16"/>
          <w:lang w:val="fr-FR"/>
        </w:rPr>
      </w:pPr>
      <w:r w:rsidRPr="0059410A">
        <w:rPr>
          <w:rFonts w:ascii="Century Gothic" w:hAnsi="Century Gothic"/>
          <w:bCs/>
          <w:sz w:val="16"/>
          <w:szCs w:val="16"/>
          <w:lang w:val="fr-FR"/>
        </w:rPr>
        <w:t>E-mail : robbert.holtkamp@apollotyres.com</w:t>
      </w:r>
    </w:p>
    <w:p w14:paraId="543F1214" w14:textId="77777777" w:rsidR="00CE3FF8" w:rsidRPr="0059410A" w:rsidRDefault="00CE3FF8" w:rsidP="00085C68">
      <w:pPr>
        <w:pStyle w:val="NoSpacing"/>
        <w:rPr>
          <w:rFonts w:ascii="Century Gothic" w:hAnsi="Century Gothic"/>
          <w:bCs/>
          <w:sz w:val="16"/>
          <w:szCs w:val="16"/>
          <w:lang w:val="fr-FR"/>
        </w:rPr>
      </w:pPr>
    </w:p>
    <w:p w14:paraId="12A57611" w14:textId="4D2B0B73" w:rsidR="00CE3FF8" w:rsidRPr="0059410A" w:rsidRDefault="00CE3FF8" w:rsidP="00085C68">
      <w:pPr>
        <w:pStyle w:val="NoSpacing"/>
        <w:rPr>
          <w:rFonts w:ascii="Century Gothic" w:hAnsi="Century Gothic"/>
          <w:bCs/>
          <w:sz w:val="16"/>
          <w:szCs w:val="16"/>
          <w:lang w:val="fr-FR"/>
        </w:rPr>
      </w:pPr>
    </w:p>
    <w:p w14:paraId="07631AFD" w14:textId="77777777" w:rsidR="00EA082B" w:rsidRPr="0059410A" w:rsidRDefault="00EA082B" w:rsidP="00085C68">
      <w:pPr>
        <w:pStyle w:val="NoSpacing"/>
        <w:rPr>
          <w:rFonts w:ascii="Century Gothic" w:hAnsi="Century Gothic"/>
          <w:bCs/>
          <w:sz w:val="16"/>
          <w:szCs w:val="16"/>
          <w:lang w:val="fr-FR"/>
        </w:rPr>
      </w:pPr>
    </w:p>
    <w:p w14:paraId="7D67583C" w14:textId="77777777" w:rsidR="00EA082B" w:rsidRPr="0059410A" w:rsidRDefault="00EA082B" w:rsidP="00EA082B">
      <w:pPr>
        <w:pStyle w:val="BasicParagraph"/>
        <w:tabs>
          <w:tab w:val="left" w:pos="284"/>
        </w:tabs>
        <w:suppressAutoHyphens/>
        <w:spacing w:line="240" w:lineRule="auto"/>
        <w:rPr>
          <w:rFonts w:ascii="Century Gothic" w:hAnsi="Century Gothic" w:cs="Clother Light"/>
          <w:b/>
          <w:bCs/>
          <w:color w:val="5C2D90"/>
          <w:sz w:val="16"/>
          <w:szCs w:val="16"/>
          <w:lang w:val="fr-FR"/>
        </w:rPr>
      </w:pPr>
      <w:r w:rsidRPr="0059410A">
        <w:rPr>
          <w:rFonts w:ascii="Century Gothic" w:hAnsi="Century Gothic" w:cs="Clother Light"/>
          <w:b/>
          <w:bCs/>
          <w:color w:val="5C2D90"/>
          <w:sz w:val="16"/>
          <w:szCs w:val="16"/>
          <w:lang w:val="fr-FR"/>
        </w:rPr>
        <w:t>À propos d’Apollo Tyres Ltd</w:t>
      </w:r>
    </w:p>
    <w:p w14:paraId="00B0ECF0" w14:textId="77777777" w:rsidR="00EA082B" w:rsidRPr="0059410A" w:rsidRDefault="00EA082B" w:rsidP="00EA082B">
      <w:pPr>
        <w:pStyle w:val="BasicParagraph"/>
        <w:spacing w:line="240" w:lineRule="auto"/>
        <w:rPr>
          <w:rFonts w:ascii="Century Gothic" w:hAnsi="Century Gothic" w:cs="Clother Light"/>
          <w:sz w:val="16"/>
          <w:szCs w:val="16"/>
          <w:lang w:val="fr-FR"/>
        </w:rPr>
      </w:pPr>
      <w:r w:rsidRPr="0059410A">
        <w:rPr>
          <w:rFonts w:ascii="Century Gothic" w:hAnsi="Century Gothic" w:cs="Clother Light"/>
          <w:sz w:val="16"/>
          <w:szCs w:val="16"/>
          <w:lang w:val="fr-FR"/>
        </w:rPr>
        <w:t>Apollo Tyres Ltd est un manufacturier de pneumatiques international et la marque de pneus leader sur le marché indien. L’entreprise possède diverses unités de production en Inde ainsi que deux unités implantées aux Pays-Bas et en Hongrie. L’entreprise commercialise ses produits sous ses deux marques d’envergure internationale, Apollo et Vredestein, et ce, dans plus de cent pays en s’appuyant sur un vaste réseau de points de distribution à l’enseigne de ses marques, exclusifs ou multiproduits.</w:t>
      </w:r>
    </w:p>
    <w:p w14:paraId="70F51F26" w14:textId="4367BA6A" w:rsidR="007C19A3" w:rsidRPr="00CA069B" w:rsidRDefault="007C19A3" w:rsidP="00085C68">
      <w:pPr>
        <w:pStyle w:val="NoSpacing"/>
        <w:rPr>
          <w:rFonts w:ascii="Century Gothic" w:hAnsi="Century Gothic"/>
          <w:bCs/>
          <w:sz w:val="16"/>
          <w:szCs w:val="16"/>
          <w:lang w:val="fr-FR"/>
        </w:rPr>
      </w:pPr>
    </w:p>
    <w:sectPr w:rsidR="007C19A3" w:rsidRPr="00CA069B"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11A2" w14:textId="77777777" w:rsidR="0079388D" w:rsidRDefault="0079388D" w:rsidP="005C5C2E">
      <w:r>
        <w:separator/>
      </w:r>
    </w:p>
  </w:endnote>
  <w:endnote w:type="continuationSeparator" w:id="0">
    <w:p w14:paraId="6D58D89E" w14:textId="77777777" w:rsidR="0079388D" w:rsidRDefault="0079388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lother Black">
    <w:charset w:val="00"/>
    <w:family w:val="swiss"/>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0ABB" w14:textId="77777777" w:rsidR="0079388D" w:rsidRDefault="0079388D" w:rsidP="005C5C2E">
      <w:r>
        <w:separator/>
      </w:r>
    </w:p>
  </w:footnote>
  <w:footnote w:type="continuationSeparator" w:id="0">
    <w:p w14:paraId="1FA21C6A" w14:textId="77777777" w:rsidR="0079388D" w:rsidRDefault="0079388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9A0"/>
    <w:multiLevelType w:val="hybridMultilevel"/>
    <w:tmpl w:val="6CE8851C"/>
    <w:lvl w:ilvl="0" w:tplc="AFEA5500">
      <w:start w:val="1"/>
      <w:numFmt w:val="bullet"/>
      <w:lvlText w:val="-"/>
      <w:lvlJc w:val="left"/>
      <w:pPr>
        <w:ind w:left="720" w:hanging="360"/>
      </w:pPr>
      <w:rPr>
        <w:rFonts w:ascii="Century Gothic" w:eastAsiaTheme="minorHAnsi" w:hAnsi="Century Gothic" w:cs="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68806840">
    <w:abstractNumId w:val="1"/>
  </w:num>
  <w:num w:numId="2" w16cid:durableId="76056795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4587"/>
    <w:rsid w:val="00040EE3"/>
    <w:rsid w:val="00057327"/>
    <w:rsid w:val="00066FA2"/>
    <w:rsid w:val="00075771"/>
    <w:rsid w:val="00080A2F"/>
    <w:rsid w:val="00080A45"/>
    <w:rsid w:val="00085C68"/>
    <w:rsid w:val="0009337E"/>
    <w:rsid w:val="000A06A3"/>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E5380"/>
    <w:rsid w:val="001E7C91"/>
    <w:rsid w:val="00204AE4"/>
    <w:rsid w:val="002100AE"/>
    <w:rsid w:val="002108A8"/>
    <w:rsid w:val="00214DD7"/>
    <w:rsid w:val="00215DC9"/>
    <w:rsid w:val="002163C8"/>
    <w:rsid w:val="002253FF"/>
    <w:rsid w:val="002255F7"/>
    <w:rsid w:val="00235D06"/>
    <w:rsid w:val="002526AD"/>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446F8"/>
    <w:rsid w:val="00353BC8"/>
    <w:rsid w:val="00357041"/>
    <w:rsid w:val="0037429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4660"/>
    <w:rsid w:val="00420247"/>
    <w:rsid w:val="004555F1"/>
    <w:rsid w:val="00461667"/>
    <w:rsid w:val="004673FC"/>
    <w:rsid w:val="00475E1A"/>
    <w:rsid w:val="00482236"/>
    <w:rsid w:val="0048312D"/>
    <w:rsid w:val="004870BD"/>
    <w:rsid w:val="00492B85"/>
    <w:rsid w:val="00494516"/>
    <w:rsid w:val="004A3228"/>
    <w:rsid w:val="004B19D2"/>
    <w:rsid w:val="004D61E7"/>
    <w:rsid w:val="004D6311"/>
    <w:rsid w:val="004E2152"/>
    <w:rsid w:val="00503D9E"/>
    <w:rsid w:val="005109E5"/>
    <w:rsid w:val="0051208E"/>
    <w:rsid w:val="00513DC8"/>
    <w:rsid w:val="00514E24"/>
    <w:rsid w:val="00530227"/>
    <w:rsid w:val="0053505F"/>
    <w:rsid w:val="005362D3"/>
    <w:rsid w:val="00540EAB"/>
    <w:rsid w:val="00564FFE"/>
    <w:rsid w:val="00574525"/>
    <w:rsid w:val="005825AE"/>
    <w:rsid w:val="00592E0C"/>
    <w:rsid w:val="0059410A"/>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4925"/>
    <w:rsid w:val="00667AB2"/>
    <w:rsid w:val="00670562"/>
    <w:rsid w:val="00673847"/>
    <w:rsid w:val="006B393B"/>
    <w:rsid w:val="006B525B"/>
    <w:rsid w:val="006C1811"/>
    <w:rsid w:val="006D4D65"/>
    <w:rsid w:val="006D607B"/>
    <w:rsid w:val="006E6DEF"/>
    <w:rsid w:val="006F3381"/>
    <w:rsid w:val="006F594C"/>
    <w:rsid w:val="007006FF"/>
    <w:rsid w:val="00700F52"/>
    <w:rsid w:val="007105AC"/>
    <w:rsid w:val="0072637F"/>
    <w:rsid w:val="00731476"/>
    <w:rsid w:val="00751D88"/>
    <w:rsid w:val="007722F5"/>
    <w:rsid w:val="0079388D"/>
    <w:rsid w:val="0079612F"/>
    <w:rsid w:val="007B0ACC"/>
    <w:rsid w:val="007B774B"/>
    <w:rsid w:val="007C19A3"/>
    <w:rsid w:val="007C5CF0"/>
    <w:rsid w:val="007D4BB3"/>
    <w:rsid w:val="007E02DD"/>
    <w:rsid w:val="007E22F0"/>
    <w:rsid w:val="007F0814"/>
    <w:rsid w:val="007F2226"/>
    <w:rsid w:val="008215F5"/>
    <w:rsid w:val="008238AA"/>
    <w:rsid w:val="008269DB"/>
    <w:rsid w:val="0083545C"/>
    <w:rsid w:val="00836B5D"/>
    <w:rsid w:val="0084416A"/>
    <w:rsid w:val="008507F8"/>
    <w:rsid w:val="008774B3"/>
    <w:rsid w:val="0088088F"/>
    <w:rsid w:val="008823AC"/>
    <w:rsid w:val="00885A08"/>
    <w:rsid w:val="008908C3"/>
    <w:rsid w:val="008A1E10"/>
    <w:rsid w:val="008A6C02"/>
    <w:rsid w:val="008C3005"/>
    <w:rsid w:val="008C563F"/>
    <w:rsid w:val="008D296E"/>
    <w:rsid w:val="008E16FA"/>
    <w:rsid w:val="008E45BC"/>
    <w:rsid w:val="008F0A28"/>
    <w:rsid w:val="0092563D"/>
    <w:rsid w:val="00933CD0"/>
    <w:rsid w:val="00946C4A"/>
    <w:rsid w:val="00947B00"/>
    <w:rsid w:val="00963D1E"/>
    <w:rsid w:val="009740C8"/>
    <w:rsid w:val="009B0F2E"/>
    <w:rsid w:val="009B3A74"/>
    <w:rsid w:val="009B46E8"/>
    <w:rsid w:val="009F0360"/>
    <w:rsid w:val="00A013D4"/>
    <w:rsid w:val="00A01AB1"/>
    <w:rsid w:val="00A02068"/>
    <w:rsid w:val="00A0317A"/>
    <w:rsid w:val="00A066EB"/>
    <w:rsid w:val="00A07B23"/>
    <w:rsid w:val="00A1037C"/>
    <w:rsid w:val="00A22295"/>
    <w:rsid w:val="00A22877"/>
    <w:rsid w:val="00A2426D"/>
    <w:rsid w:val="00A25FDE"/>
    <w:rsid w:val="00A32344"/>
    <w:rsid w:val="00A36051"/>
    <w:rsid w:val="00A455DD"/>
    <w:rsid w:val="00A5267E"/>
    <w:rsid w:val="00A53F02"/>
    <w:rsid w:val="00A67621"/>
    <w:rsid w:val="00A81461"/>
    <w:rsid w:val="00A83DB4"/>
    <w:rsid w:val="00AA6C48"/>
    <w:rsid w:val="00AC29FE"/>
    <w:rsid w:val="00AD15F1"/>
    <w:rsid w:val="00AD2A85"/>
    <w:rsid w:val="00AD72E8"/>
    <w:rsid w:val="00AE7B36"/>
    <w:rsid w:val="00AF4E91"/>
    <w:rsid w:val="00B06D73"/>
    <w:rsid w:val="00B1073E"/>
    <w:rsid w:val="00B11F2A"/>
    <w:rsid w:val="00B147B7"/>
    <w:rsid w:val="00B20ABF"/>
    <w:rsid w:val="00B23545"/>
    <w:rsid w:val="00B248D2"/>
    <w:rsid w:val="00B57640"/>
    <w:rsid w:val="00B61A1B"/>
    <w:rsid w:val="00B61B0E"/>
    <w:rsid w:val="00B70594"/>
    <w:rsid w:val="00B97AA3"/>
    <w:rsid w:val="00BA0FF9"/>
    <w:rsid w:val="00BA2D3C"/>
    <w:rsid w:val="00BA7EC4"/>
    <w:rsid w:val="00BB16B1"/>
    <w:rsid w:val="00BB480A"/>
    <w:rsid w:val="00BC233B"/>
    <w:rsid w:val="00BC5E38"/>
    <w:rsid w:val="00BD143C"/>
    <w:rsid w:val="00C05C6F"/>
    <w:rsid w:val="00C06573"/>
    <w:rsid w:val="00C11A1C"/>
    <w:rsid w:val="00C120B6"/>
    <w:rsid w:val="00C30880"/>
    <w:rsid w:val="00C3194B"/>
    <w:rsid w:val="00C363E7"/>
    <w:rsid w:val="00C76716"/>
    <w:rsid w:val="00C86E06"/>
    <w:rsid w:val="00C91F82"/>
    <w:rsid w:val="00C93753"/>
    <w:rsid w:val="00CA069B"/>
    <w:rsid w:val="00CB7AC2"/>
    <w:rsid w:val="00CC32BC"/>
    <w:rsid w:val="00CC5DBE"/>
    <w:rsid w:val="00CD577C"/>
    <w:rsid w:val="00CD7B86"/>
    <w:rsid w:val="00CE1FD8"/>
    <w:rsid w:val="00CE3FF8"/>
    <w:rsid w:val="00CF0212"/>
    <w:rsid w:val="00CF202F"/>
    <w:rsid w:val="00CF37A5"/>
    <w:rsid w:val="00CF617B"/>
    <w:rsid w:val="00CF7198"/>
    <w:rsid w:val="00D02F7D"/>
    <w:rsid w:val="00D107F0"/>
    <w:rsid w:val="00D15572"/>
    <w:rsid w:val="00D15865"/>
    <w:rsid w:val="00D4293F"/>
    <w:rsid w:val="00D44676"/>
    <w:rsid w:val="00D62079"/>
    <w:rsid w:val="00D74616"/>
    <w:rsid w:val="00D777E1"/>
    <w:rsid w:val="00D8124D"/>
    <w:rsid w:val="00D9678B"/>
    <w:rsid w:val="00DB47C3"/>
    <w:rsid w:val="00DD6826"/>
    <w:rsid w:val="00DF3BE5"/>
    <w:rsid w:val="00DF4AB8"/>
    <w:rsid w:val="00E0790C"/>
    <w:rsid w:val="00E116EE"/>
    <w:rsid w:val="00E16F98"/>
    <w:rsid w:val="00E21C03"/>
    <w:rsid w:val="00E45113"/>
    <w:rsid w:val="00E84FC6"/>
    <w:rsid w:val="00E866CA"/>
    <w:rsid w:val="00E93D61"/>
    <w:rsid w:val="00E97F12"/>
    <w:rsid w:val="00EA082B"/>
    <w:rsid w:val="00EA1E2F"/>
    <w:rsid w:val="00EA6F35"/>
    <w:rsid w:val="00EB08B2"/>
    <w:rsid w:val="00EC1163"/>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852"/>
    <w:rsid w:val="00F679CC"/>
    <w:rsid w:val="00F70AA5"/>
    <w:rsid w:val="00F711A4"/>
    <w:rsid w:val="00F73A4F"/>
    <w:rsid w:val="00F76E11"/>
    <w:rsid w:val="00F77D6C"/>
    <w:rsid w:val="00F83F5D"/>
    <w:rsid w:val="00F84E56"/>
    <w:rsid w:val="00FB17B9"/>
    <w:rsid w:val="00FB24BC"/>
    <w:rsid w:val="00FB39C3"/>
    <w:rsid w:val="00FC324B"/>
    <w:rsid w:val="00FD42B2"/>
    <w:rsid w:val="00FD4F1E"/>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semiHidden/>
    <w:unhideWhenUsed/>
    <w:rsid w:val="00FF274A"/>
    <w:rPr>
      <w:sz w:val="20"/>
      <w:szCs w:val="20"/>
    </w:rPr>
  </w:style>
  <w:style w:type="character" w:customStyle="1" w:styleId="CommentTextChar">
    <w:name w:val="Comment Text Char"/>
    <w:basedOn w:val="DefaultParagraphFont"/>
    <w:link w:val="CommentText"/>
    <w:uiPriority w:val="99"/>
    <w:semiHidden/>
    <w:rsid w:val="00FF274A"/>
    <w:rPr>
      <w:sz w:val="20"/>
      <w:szCs w:val="20"/>
      <w:lang w:val="en-GB"/>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n-GB"/>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n-GB"/>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n-GB"/>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n-GB" w:eastAsia="nl-NL"/>
    </w:rPr>
  </w:style>
  <w:style w:type="paragraph" w:styleId="NormalWeb">
    <w:name w:val="Normal (Web)"/>
    <w:basedOn w:val="Normal"/>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Normal"/>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DefaultParagraphFont"/>
    <w:rsid w:val="00C363E7"/>
  </w:style>
  <w:style w:type="paragraph" w:styleId="NoSpacing">
    <w:name w:val="No Spacing"/>
    <w:uiPriority w:val="1"/>
    <w:qFormat/>
    <w:rsid w:val="00085C68"/>
    <w:rPr>
      <w:lang w:val="en-GB"/>
    </w:rPr>
  </w:style>
  <w:style w:type="paragraph" w:styleId="ListParagraph">
    <w:name w:val="List Paragraph"/>
    <w:basedOn w:val="Normal"/>
    <w:uiPriority w:val="34"/>
    <w:qFormat/>
    <w:rsid w:val="00492B85"/>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946734748">
      <w:bodyDiv w:val="1"/>
      <w:marLeft w:val="0"/>
      <w:marRight w:val="0"/>
      <w:marTop w:val="0"/>
      <w:marBottom w:val="0"/>
      <w:divBdr>
        <w:top w:val="none" w:sz="0" w:space="0" w:color="auto"/>
        <w:left w:val="none" w:sz="0" w:space="0" w:color="auto"/>
        <w:bottom w:val="none" w:sz="0" w:space="0" w:color="auto"/>
        <w:right w:val="none" w:sz="0" w:space="0" w:color="auto"/>
      </w:divBdr>
    </w:div>
    <w:div w:id="1352147922">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7804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C9730183C2242937B10067B8D9BE3" ma:contentTypeVersion="16" ma:contentTypeDescription="Een nieuw document maken." ma:contentTypeScope="" ma:versionID="44cb10b63b7dda67c06f5b42e2db10ae">
  <xsd:schema xmlns:xsd="http://www.w3.org/2001/XMLSchema" xmlns:xs="http://www.w3.org/2001/XMLSchema" xmlns:p="http://schemas.microsoft.com/office/2006/metadata/properties" xmlns:ns2="34c26fde-9f6d-49f0-beef-4a05c0104b8b" xmlns:ns3="c831466b-fc18-4eb5-8d83-d4b818f07e0a" targetNamespace="http://schemas.microsoft.com/office/2006/metadata/properties" ma:root="true" ma:fieldsID="8049de3e079924448cca392fa26d1f93" ns2:_="" ns3:_="">
    <xsd:import namespace="34c26fde-9f6d-49f0-beef-4a05c0104b8b"/>
    <xsd:import namespace="c831466b-fc18-4eb5-8d83-d4b818f07e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6fde-9f6d-49f0-beef-4a05c0104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a703d47-3645-4c9e-a171-15a9e3e11a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1466b-fc18-4eb5-8d83-d4b818f07e0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9cd6d9-384a-443f-9f70-9ab327b72753}" ma:internalName="TaxCatchAll" ma:showField="CatchAllData" ma:web="c831466b-fc18-4eb5-8d83-d4b818f07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31466b-fc18-4eb5-8d83-d4b818f07e0a" xsi:nil="true"/>
    <lcf76f155ced4ddcb4097134ff3c332f xmlns="34c26fde-9f6d-49f0-beef-4a05c0104b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DFA19-7101-452D-83F0-E7220B4C3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26fde-9f6d-49f0-beef-4a05c0104b8b"/>
    <ds:schemaRef ds:uri="c831466b-fc18-4eb5-8d83-d4b818f0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991E9A-AED3-41A4-9D4E-41FB6673A812}">
  <ds:schemaRefs>
    <ds:schemaRef ds:uri="http://schemas.microsoft.com/office/2006/metadata/properties"/>
    <ds:schemaRef ds:uri="http://schemas.microsoft.com/office/infopath/2007/PartnerControls"/>
    <ds:schemaRef ds:uri="c831466b-fc18-4eb5-8d83-d4b818f07e0a"/>
    <ds:schemaRef ds:uri="34c26fde-9f6d-49f0-beef-4a05c0104b8b"/>
  </ds:schemaRefs>
</ds:datastoreItem>
</file>

<file path=customXml/itemProps3.xml><?xml version="1.0" encoding="utf-8"?>
<ds:datastoreItem xmlns:ds="http://schemas.openxmlformats.org/officeDocument/2006/customXml" ds:itemID="{B3D95E01-6B38-4653-9BE3-EDBF4889E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5</cp:revision>
  <cp:lastPrinted>2021-10-12T09:24:00Z</cp:lastPrinted>
  <dcterms:created xsi:type="dcterms:W3CDTF">2022-09-13T13:08:00Z</dcterms:created>
  <dcterms:modified xsi:type="dcterms:W3CDTF">2022-09-13T16:58:00Z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0x010100CFBC9730183C2242937B10067B8D9BE3</vt:lpwstr>
  </property>
</Properties>
</file>