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FFF90" w14:textId="3883A1E9" w:rsidR="00466B94" w:rsidRDefault="00FF3F53" w:rsidP="00466B94">
      <w:pPr>
        <w:rPr>
          <w:rFonts w:ascii="Century Gothic" w:hAnsi="Century Gothic" w:cs="Clother Black"/>
          <w:b/>
          <w:bCs/>
          <w:sz w:val="32"/>
          <w:szCs w:val="32"/>
        </w:rPr>
      </w:pPr>
      <w:bookmarkStart w:id="0" w:name="_Hlk75431152"/>
      <w:r w:rsidRPr="00FF3F53">
        <w:rPr>
          <w:rFonts w:ascii="Century Gothic" w:hAnsi="Century Gothic" w:cs="Clother Black"/>
          <w:b/>
          <w:bCs/>
          <w:sz w:val="32"/>
          <w:szCs w:val="32"/>
        </w:rPr>
        <w:t>Apollo Tyres amplia la pluripremiata gamma di pneumatici estivi Vredestein Ultrac</w:t>
      </w:r>
    </w:p>
    <w:p w14:paraId="2CE73439" w14:textId="77777777" w:rsidR="00FF3F53" w:rsidRPr="005C634E" w:rsidRDefault="00FF3F53" w:rsidP="00466B94">
      <w:pPr>
        <w:rPr>
          <w:rFonts w:ascii="Century Gothic" w:hAnsi="Century Gothic" w:cs="Clother Light"/>
          <w:sz w:val="16"/>
          <w:szCs w:val="16"/>
        </w:rPr>
      </w:pPr>
    </w:p>
    <w:p w14:paraId="1DDBFFC5" w14:textId="3FAE4A2D" w:rsidR="00466B94" w:rsidRPr="005C634E" w:rsidRDefault="00B97656" w:rsidP="00466B94">
      <w:pPr>
        <w:rPr>
          <w:rFonts w:ascii="Century Gothic" w:hAnsi="Century Gothic" w:cs="Clother Black"/>
          <w:b/>
          <w:bCs/>
          <w:i/>
          <w:iCs/>
        </w:rPr>
      </w:pPr>
      <w:r w:rsidRPr="00FF3F53">
        <w:rPr>
          <w:rFonts w:ascii="Century Gothic" w:hAnsi="Century Gothic"/>
          <w:b/>
          <w:i/>
          <w:sz w:val="24"/>
        </w:rPr>
        <w:t>18 nuove misure – La gamma aggiornata comprende ora pneumatici da 15 a 18 pollici; nuovo riconoscimento per Ultrac da parte di Auto Zeitung 2022 nel test sugli pneumatici estivi</w:t>
      </w:r>
    </w:p>
    <w:p w14:paraId="1BEFF4D9" w14:textId="77777777" w:rsidR="00466B94" w:rsidRPr="005C634E" w:rsidRDefault="00466B94" w:rsidP="00466B94">
      <w:pPr>
        <w:rPr>
          <w:rFonts w:ascii="Century Gothic" w:hAnsi="Century Gothic" w:cs="Clother Light"/>
          <w:sz w:val="20"/>
          <w:szCs w:val="20"/>
        </w:rPr>
      </w:pPr>
    </w:p>
    <w:p w14:paraId="1C2FE1D7" w14:textId="6C8AB554" w:rsidR="003C2F98" w:rsidRDefault="00386AE3" w:rsidP="00A13CC0">
      <w:pPr>
        <w:rPr>
          <w:rFonts w:ascii="Century Gothic" w:hAnsi="Century Gothic" w:cs="Clother Light"/>
          <w:sz w:val="20"/>
          <w:szCs w:val="20"/>
        </w:rPr>
      </w:pPr>
      <w:r w:rsidRPr="00A13CC0">
        <w:rPr>
          <w:rFonts w:ascii="Century Gothic" w:hAnsi="Century Gothic" w:cs="Clother Light"/>
          <w:b/>
          <w:bCs/>
          <w:sz w:val="20"/>
          <w:szCs w:val="20"/>
        </w:rPr>
        <w:t xml:space="preserve">Amsterdam, </w:t>
      </w:r>
      <w:r w:rsidRPr="00B92ECC">
        <w:rPr>
          <w:rFonts w:ascii="Century Gothic" w:hAnsi="Century Gothic" w:cs="Clother Light"/>
          <w:b/>
          <w:bCs/>
          <w:color w:val="FF0000"/>
          <w:sz w:val="20"/>
          <w:szCs w:val="20"/>
        </w:rPr>
        <w:t>[date]</w:t>
      </w:r>
      <w:r>
        <w:rPr>
          <w:rFonts w:ascii="Century Gothic" w:hAnsi="Century Gothic" w:cs="Clother Light"/>
          <w:b/>
          <w:bCs/>
          <w:sz w:val="20"/>
          <w:szCs w:val="20"/>
        </w:rPr>
        <w:t xml:space="preserve"> March</w:t>
      </w:r>
      <w:r w:rsidRPr="00A13CC0">
        <w:rPr>
          <w:rFonts w:ascii="Century Gothic" w:hAnsi="Century Gothic" w:cs="Clother Light"/>
          <w:b/>
          <w:bCs/>
          <w:sz w:val="20"/>
          <w:szCs w:val="20"/>
        </w:rPr>
        <w:t xml:space="preserve"> 2022</w:t>
      </w:r>
      <w:r w:rsidRPr="005E7021">
        <w:rPr>
          <w:rFonts w:ascii="Century Gothic" w:hAnsi="Century Gothic" w:cs="Clother Light"/>
          <w:sz w:val="20"/>
          <w:szCs w:val="20"/>
        </w:rPr>
        <w:t xml:space="preserve"> –</w:t>
      </w:r>
      <w:r>
        <w:rPr>
          <w:rFonts w:ascii="Century Gothic" w:hAnsi="Century Gothic" w:cs="Clother Light"/>
          <w:b/>
          <w:bCs/>
          <w:sz w:val="20"/>
          <w:szCs w:val="20"/>
        </w:rPr>
        <w:t xml:space="preserve"> </w:t>
      </w:r>
      <w:r w:rsidR="00130304" w:rsidRPr="00130304">
        <w:rPr>
          <w:rFonts w:ascii="Century Gothic" w:hAnsi="Century Gothic" w:cs="Clother Light"/>
          <w:sz w:val="20"/>
          <w:szCs w:val="20"/>
        </w:rPr>
        <w:t>Apollo Tyres sta ampliando la sua gamma di pluripremiati pneumatici estivi Vredestein Ultrac, aggiungendo 18 nuove opzioni da 17 a 18 pollici. Il portafoglio Ultrac comprende ora 63 diverse opzioni di dimensioni, da 15 a 18 pollici.</w:t>
      </w:r>
      <w:bookmarkStart w:id="1" w:name="_GoBack"/>
      <w:bookmarkEnd w:id="1"/>
    </w:p>
    <w:p w14:paraId="0E3DE426" w14:textId="77777777" w:rsidR="005D2BBB" w:rsidRDefault="005D2BBB" w:rsidP="00A13CC0">
      <w:pPr>
        <w:rPr>
          <w:rFonts w:ascii="Century Gothic" w:hAnsi="Century Gothic" w:cs="Clother Light"/>
          <w:sz w:val="20"/>
          <w:szCs w:val="20"/>
        </w:rPr>
      </w:pPr>
    </w:p>
    <w:p w14:paraId="728BF7BE" w14:textId="7E2DB9D5" w:rsidR="005D2BBB" w:rsidRDefault="005D2BBB" w:rsidP="00A13CC0">
      <w:pPr>
        <w:rPr>
          <w:rFonts w:ascii="Century Gothic" w:hAnsi="Century Gothic" w:cs="Clother Light"/>
          <w:sz w:val="20"/>
          <w:szCs w:val="20"/>
        </w:rPr>
      </w:pPr>
      <w:r w:rsidRPr="00FF3F53">
        <w:rPr>
          <w:rFonts w:ascii="Century Gothic" w:hAnsi="Century Gothic"/>
          <w:sz w:val="20"/>
        </w:rPr>
        <w:t xml:space="preserve">In coincidenza con l'introduzione delle nuove misure, gli pneumatici premium Ultrac hanno ottenuto un altro riconoscimento da una delle principali riviste indipendenti del settore automobilistico, la tedesca </w:t>
      </w:r>
      <w:r w:rsidRPr="00FF3F53">
        <w:rPr>
          <w:rStyle w:val="normaltextrun"/>
          <w:rFonts w:ascii="Century Gothic" w:hAnsi="Century Gothic"/>
          <w:i/>
          <w:color w:val="000000"/>
          <w:sz w:val="20"/>
          <w:shd w:val="clear" w:color="auto" w:fill="FFFFFF"/>
        </w:rPr>
        <w:t>Auto Zeitung,</w:t>
      </w:r>
      <w:r w:rsidRPr="00FF3F53">
        <w:rPr>
          <w:rStyle w:val="normaltextrun"/>
          <w:rFonts w:ascii="Century Gothic" w:hAnsi="Century Gothic"/>
          <w:color w:val="000000"/>
          <w:sz w:val="20"/>
          <w:shd w:val="clear" w:color="auto" w:fill="FFFFFF"/>
        </w:rPr>
        <w:t xml:space="preserve"> che ha condotto un test di gruppo sui principali pneumatici estivi.</w:t>
      </w:r>
    </w:p>
    <w:p w14:paraId="35473CF5" w14:textId="56494B40" w:rsidR="00666B6F" w:rsidRDefault="00666B6F" w:rsidP="00B710B7">
      <w:pPr>
        <w:rPr>
          <w:rFonts w:ascii="Century Gothic" w:hAnsi="Century Gothic" w:cs="Clother Light"/>
          <w:sz w:val="20"/>
          <w:szCs w:val="20"/>
        </w:rPr>
      </w:pPr>
    </w:p>
    <w:p w14:paraId="4687B259" w14:textId="1DF7D1FF" w:rsidR="00B710B7" w:rsidRDefault="00FF3F53" w:rsidP="00B710B7">
      <w:pPr>
        <w:rPr>
          <w:rFonts w:ascii="Century Gothic" w:hAnsi="Century Gothic" w:cs="Clother Light"/>
          <w:sz w:val="20"/>
          <w:szCs w:val="20"/>
        </w:rPr>
      </w:pPr>
      <w:r w:rsidRPr="00FF3F53">
        <w:rPr>
          <w:rFonts w:ascii="Century Gothic" w:hAnsi="Century Gothic" w:cs="Clother Light"/>
          <w:sz w:val="20"/>
          <w:szCs w:val="20"/>
        </w:rPr>
        <w:t>Il modello Ultrac offre le migliori prestazioni della categoria su asciutto e bagnato, caratteristica che lo rende uno pneumatico "estivo" ideale per numerose family car e auto compatte. Sviluppata dal centro di ricerca e sviluppo di Apollo Tyres a Enschede, nei Paesi Bassi, la gamma Ultrac offre livelli di comfort elevati e caratteristiche di manovrabilità e stabilità in curva eccezionali, anche a velocità sostenute. Questo risultato è possibile grazie alla cavità dello pneumatico migliorata, con una superficie d'appoggio squadrata, un battistrada più rigido e una nervatura centrale con solchi laterali parabolici. Questo pneumatico migliora inoltre la risposta e la precisione dello sterzo, per un'esperienza di guida sicura e dinamica e offre livelli eccezionali di resistenza al rotolamento ed efficienza dei consumi.</w:t>
      </w:r>
    </w:p>
    <w:p w14:paraId="473FEFD7" w14:textId="77777777" w:rsidR="00FF3F53" w:rsidRDefault="00FF3F53" w:rsidP="00B710B7">
      <w:pPr>
        <w:rPr>
          <w:rFonts w:ascii="Century Gothic" w:hAnsi="Century Gothic" w:cs="Clother Light"/>
          <w:sz w:val="20"/>
          <w:szCs w:val="20"/>
        </w:rPr>
      </w:pPr>
    </w:p>
    <w:p w14:paraId="5B320435" w14:textId="77777777" w:rsidR="007F291B" w:rsidRPr="00FF3F53" w:rsidRDefault="007F291B" w:rsidP="007F291B">
      <w:pPr>
        <w:rPr>
          <w:rStyle w:val="normaltextrun"/>
          <w:rFonts w:ascii="Century Gothic" w:hAnsi="Century Gothic"/>
          <w:b/>
          <w:bCs/>
          <w:color w:val="000000"/>
          <w:sz w:val="20"/>
          <w:szCs w:val="20"/>
          <w:shd w:val="clear" w:color="auto" w:fill="FFFFFF"/>
        </w:rPr>
      </w:pPr>
      <w:r w:rsidRPr="00FF3F53">
        <w:rPr>
          <w:rStyle w:val="normaltextrun"/>
          <w:rFonts w:ascii="Century Gothic" w:hAnsi="Century Gothic"/>
          <w:b/>
          <w:color w:val="000000"/>
          <w:sz w:val="20"/>
          <w:shd w:val="clear" w:color="auto" w:fill="FFFFFF"/>
        </w:rPr>
        <w:t>Un altro anno ricco di riconoscimenti per Ultrac</w:t>
      </w:r>
    </w:p>
    <w:p w14:paraId="28D83C66" w14:textId="5E754591" w:rsidR="007F291B" w:rsidRPr="00971477" w:rsidRDefault="007F291B" w:rsidP="007F291B">
      <w:pPr>
        <w:rPr>
          <w:rStyle w:val="normaltextrun"/>
          <w:rFonts w:ascii="Century Gothic" w:hAnsi="Century Gothic"/>
          <w:color w:val="000000"/>
          <w:sz w:val="20"/>
          <w:szCs w:val="20"/>
          <w:shd w:val="clear" w:color="auto" w:fill="FFFFFF"/>
        </w:rPr>
      </w:pPr>
      <w:r w:rsidRPr="00FF3F53">
        <w:rPr>
          <w:rStyle w:val="normaltextrun"/>
          <w:rFonts w:ascii="Century Gothic" w:hAnsi="Century Gothic"/>
          <w:color w:val="000000"/>
          <w:sz w:val="20"/>
          <w:shd w:val="clear" w:color="auto" w:fill="FFFFFF"/>
        </w:rPr>
        <w:t xml:space="preserve">L'ampliamento della gamma Ultrac segue un ulteriore riconoscimento indipendente delle capacità leader nel settore dei nostri pneumatici. L'importante rivista automobilistica tedesca </w:t>
      </w:r>
      <w:r w:rsidRPr="00FF3F53">
        <w:rPr>
          <w:rStyle w:val="normaltextrun"/>
          <w:rFonts w:ascii="Century Gothic" w:hAnsi="Century Gothic"/>
          <w:i/>
          <w:color w:val="000000"/>
          <w:sz w:val="20"/>
          <w:shd w:val="clear" w:color="auto" w:fill="FFFFFF"/>
        </w:rPr>
        <w:t>Auto Zeitung</w:t>
      </w:r>
      <w:r w:rsidRPr="00FF3F53">
        <w:rPr>
          <w:rStyle w:val="normaltextrun"/>
          <w:rFonts w:ascii="Century Gothic" w:hAnsi="Century Gothic"/>
          <w:color w:val="000000"/>
          <w:sz w:val="20"/>
          <w:shd w:val="clear" w:color="auto" w:fill="FFFFFF"/>
        </w:rPr>
        <w:t xml:space="preserve"> ha collocato Ultrac al secondo posto nel suo test di gruppo sugli pneumatici estivi del 2022, pubblicato questo mese. </w:t>
      </w:r>
      <w:r w:rsidRPr="00FF3F53">
        <w:rPr>
          <w:rStyle w:val="normaltextrun"/>
          <w:rFonts w:ascii="Century Gothic" w:hAnsi="Century Gothic"/>
          <w:i/>
          <w:color w:val="000000"/>
          <w:sz w:val="20"/>
          <w:shd w:val="clear" w:color="auto" w:fill="FFFFFF"/>
        </w:rPr>
        <w:t>Auto Zeitung</w:t>
      </w:r>
      <w:r w:rsidRPr="00FF3F53">
        <w:rPr>
          <w:rStyle w:val="normaltextrun"/>
          <w:rFonts w:ascii="Century Gothic" w:hAnsi="Century Gothic"/>
          <w:color w:val="000000"/>
          <w:sz w:val="20"/>
          <w:shd w:val="clear" w:color="auto" w:fill="FFFFFF"/>
        </w:rPr>
        <w:t xml:space="preserve"> ha valutato gli pneumatici di 10 diversi produttori, effettuando numerosi test, tra cui comportamento in caso di aquaplaning, prestazioni di frenata su superfici bagnate e resistenza al rotolamento. La pubblicazione ha definito Ultrac come pneumatico "molto consigliato" per l'utilizzo in diverse condizioni, in particolare in regioni con condizioni meteorologiche imprevedibili. Secondo </w:t>
      </w:r>
      <w:r w:rsidRPr="00FF3F53">
        <w:rPr>
          <w:rStyle w:val="normaltextrun"/>
          <w:rFonts w:ascii="Century Gothic" w:hAnsi="Century Gothic"/>
          <w:i/>
          <w:color w:val="000000"/>
          <w:sz w:val="20"/>
          <w:shd w:val="clear" w:color="auto" w:fill="FFFFFF"/>
        </w:rPr>
        <w:t>Auto Zeitung</w:t>
      </w:r>
      <w:r w:rsidRPr="00FF3F53">
        <w:rPr>
          <w:rStyle w:val="normaltextrun"/>
          <w:rFonts w:ascii="Century Gothic" w:hAnsi="Century Gothic"/>
          <w:color w:val="000000"/>
          <w:sz w:val="20"/>
          <w:shd w:val="clear" w:color="auto" w:fill="FFFFFF"/>
        </w:rPr>
        <w:t>: "…il nuovo Ultrac garantisce il massimo controllo in caso di aquaplaning e offre la massima maneggevolezza".</w:t>
      </w:r>
      <w:r>
        <w:rPr>
          <w:rStyle w:val="normaltextrun"/>
          <w:rFonts w:ascii="Century Gothic" w:hAnsi="Century Gothic"/>
          <w:color w:val="000000"/>
          <w:sz w:val="20"/>
          <w:shd w:val="clear" w:color="auto" w:fill="FFFFFF"/>
        </w:rPr>
        <w:t xml:space="preserve"> </w:t>
      </w:r>
    </w:p>
    <w:p w14:paraId="7064843D" w14:textId="77777777" w:rsidR="007F291B" w:rsidRPr="00B710B7" w:rsidRDefault="007F291B" w:rsidP="00B710B7">
      <w:pPr>
        <w:rPr>
          <w:rFonts w:ascii="Century Gothic" w:hAnsi="Century Gothic" w:cs="Clother Light"/>
          <w:sz w:val="20"/>
          <w:szCs w:val="20"/>
        </w:rPr>
      </w:pPr>
    </w:p>
    <w:p w14:paraId="4F068A23" w14:textId="795E7A09" w:rsidR="007F291B" w:rsidRDefault="00FF3F53" w:rsidP="00A13CC0">
      <w:pPr>
        <w:rPr>
          <w:rFonts w:ascii="Century Gothic" w:hAnsi="Century Gothic" w:cs="Clother Light"/>
          <w:sz w:val="20"/>
          <w:szCs w:val="20"/>
        </w:rPr>
      </w:pPr>
      <w:r w:rsidRPr="00FF3F53">
        <w:rPr>
          <w:rFonts w:ascii="Century Gothic" w:hAnsi="Century Gothic" w:cs="Clother Light"/>
          <w:sz w:val="20"/>
          <w:szCs w:val="20"/>
        </w:rPr>
        <w:t>Daniele Lorenzetti, Chief Technology Officer di Apollo Tyres, ha dichiarato: "L'enorme richiesta della gamma Ultrac dal momento del suo lancio, all'inizio del 2021, ci ha spinto a sviluppare queste nuove varianti per ruote più grandi, in modo da rendere il prodotto disponibile per una gamma più ampia di veicoli. Grazie al lavoro dei nostri ingegneri del settore di ricerca e sviluppo, lo pneumatico offre standard superiori di manovrabilità, comfort e riduzione della rumorosità in un mercato competitivo come quello degli pneumatici estivi".</w:t>
      </w:r>
    </w:p>
    <w:p w14:paraId="387CA5C7" w14:textId="77777777" w:rsidR="00FF3F53" w:rsidRDefault="00FF3F53" w:rsidP="00A13CC0">
      <w:pPr>
        <w:rPr>
          <w:rFonts w:ascii="Century Gothic" w:hAnsi="Century Gothic" w:cs="Clother Light"/>
          <w:sz w:val="20"/>
          <w:szCs w:val="20"/>
        </w:rPr>
      </w:pPr>
    </w:p>
    <w:p w14:paraId="79D58263" w14:textId="1D539F2D" w:rsidR="007F291B" w:rsidRPr="007F291B" w:rsidRDefault="00CA241C" w:rsidP="00A13CC0">
      <w:r w:rsidRPr="00FF3F53">
        <w:rPr>
          <w:rFonts w:ascii="Century Gothic" w:hAnsi="Century Gothic"/>
          <w:sz w:val="20"/>
        </w:rPr>
        <w:t xml:space="preserve">Riguardo al test condotto da </w:t>
      </w:r>
      <w:r w:rsidRPr="00FF3F53">
        <w:rPr>
          <w:rStyle w:val="normaltextrun"/>
          <w:rFonts w:ascii="Century Gothic" w:hAnsi="Century Gothic"/>
          <w:i/>
          <w:color w:val="000000"/>
          <w:sz w:val="20"/>
          <w:shd w:val="clear" w:color="auto" w:fill="FFFFFF"/>
        </w:rPr>
        <w:t>Auto Zeitung</w:t>
      </w:r>
      <w:r w:rsidRPr="00FF3F53">
        <w:rPr>
          <w:rStyle w:val="normaltextrun"/>
          <w:rFonts w:ascii="Century Gothic" w:hAnsi="Century Gothic"/>
          <w:color w:val="000000"/>
          <w:sz w:val="20"/>
          <w:shd w:val="clear" w:color="auto" w:fill="FFFFFF"/>
        </w:rPr>
        <w:t xml:space="preserve">, ha aggiunto: "Siamo sempre orgogliosi e contenti quando una rivista indipendente evidenzia le prestazioni dei nostri prodotti. Il fatto che il riconoscimento arrivi dalla prestigiosa </w:t>
      </w:r>
      <w:r w:rsidRPr="00FF3F53">
        <w:rPr>
          <w:rStyle w:val="normaltextrun"/>
          <w:rFonts w:ascii="Century Gothic" w:hAnsi="Century Gothic"/>
          <w:i/>
          <w:color w:val="000000"/>
          <w:sz w:val="20"/>
          <w:shd w:val="clear" w:color="auto" w:fill="FFFFFF"/>
        </w:rPr>
        <w:t>Auto Zeitung</w:t>
      </w:r>
      <w:r w:rsidRPr="00FF3F53">
        <w:rPr>
          <w:rStyle w:val="normaltextrun"/>
          <w:rFonts w:ascii="Century Gothic" w:hAnsi="Century Gothic"/>
          <w:color w:val="000000"/>
          <w:sz w:val="20"/>
          <w:shd w:val="clear" w:color="auto" w:fill="FFFFFF"/>
        </w:rPr>
        <w:t xml:space="preserve"> la dice lunga su Ultrac e sul team che se ne occupa".</w:t>
      </w:r>
    </w:p>
    <w:p w14:paraId="0DF41EE3" w14:textId="11928AFE" w:rsidR="00B11F2A" w:rsidRPr="00912FB3" w:rsidRDefault="00B11F2A" w:rsidP="0064300F">
      <w:pPr>
        <w:rPr>
          <w:rFonts w:ascii="Century Gothic" w:hAnsi="Century Gothic" w:cs="Clother Light"/>
          <w:sz w:val="20"/>
          <w:szCs w:val="20"/>
        </w:rPr>
      </w:pPr>
    </w:p>
    <w:bookmarkEnd w:id="0"/>
    <w:p w14:paraId="7E199264" w14:textId="0017F933" w:rsidR="00386AE3" w:rsidRPr="00912FB3" w:rsidRDefault="00FF3F53" w:rsidP="00386AE3">
      <w:pPr>
        <w:rPr>
          <w:rFonts w:ascii="Century Gothic" w:hAnsi="Century Gothic" w:cs="Clother Light"/>
          <w:sz w:val="20"/>
          <w:szCs w:val="20"/>
        </w:rPr>
      </w:pPr>
      <w:r w:rsidRPr="00FF3F53">
        <w:rPr>
          <w:rStyle w:val="normaltextrun"/>
          <w:rFonts w:ascii="Century Gothic" w:hAnsi="Century Gothic"/>
          <w:color w:val="000000"/>
          <w:sz w:val="20"/>
          <w:szCs w:val="20"/>
          <w:shd w:val="clear" w:color="auto" w:fill="FFFFFF"/>
        </w:rPr>
        <w:lastRenderedPageBreak/>
        <w:t>Per ulteriori informazioni sulle gamme di pneumatici estivi Vredestein, visitare il sito Web all'indirizzo:</w:t>
      </w:r>
      <w:r>
        <w:rPr>
          <w:rStyle w:val="normaltextrun"/>
          <w:rFonts w:ascii="Century Gothic" w:hAnsi="Century Gothic"/>
          <w:color w:val="000000"/>
          <w:sz w:val="20"/>
          <w:szCs w:val="20"/>
          <w:shd w:val="clear" w:color="auto" w:fill="FFFFFF"/>
        </w:rPr>
        <w:t xml:space="preserve"> </w:t>
      </w:r>
      <w:r w:rsidRPr="00FF3F53">
        <w:rPr>
          <w:rStyle w:val="normaltextrun"/>
          <w:rFonts w:ascii="Century Gothic" w:hAnsi="Century Gothic"/>
          <w:color w:val="FF0000"/>
          <w:sz w:val="20"/>
          <w:szCs w:val="20"/>
          <w:shd w:val="clear" w:color="auto" w:fill="FFFFFF"/>
        </w:rPr>
        <w:t>[Link to be added]</w:t>
      </w:r>
    </w:p>
    <w:p w14:paraId="361209AE" w14:textId="77777777" w:rsidR="00386AE3" w:rsidRPr="00912FB3" w:rsidRDefault="00386AE3" w:rsidP="00386AE3">
      <w:pPr>
        <w:rPr>
          <w:rFonts w:ascii="Century Gothic" w:hAnsi="Century Gothic" w:cs="Clother Light"/>
          <w:sz w:val="20"/>
          <w:szCs w:val="20"/>
        </w:rPr>
      </w:pPr>
    </w:p>
    <w:p w14:paraId="6D0A1BB8" w14:textId="77777777" w:rsidR="00386AE3" w:rsidRPr="00912FB3" w:rsidRDefault="00386AE3" w:rsidP="00386AE3">
      <w:pPr>
        <w:pStyle w:val="ox-e23b717313-msonormal"/>
        <w:shd w:val="clear" w:color="auto" w:fill="FFFFFF"/>
        <w:spacing w:before="0" w:beforeAutospacing="0" w:after="0" w:afterAutospacing="0"/>
        <w:rPr>
          <w:rFonts w:ascii="Century Gothic" w:hAnsi="Century Gothic" w:cs="Clother Light"/>
          <w:b/>
          <w:bCs/>
          <w:i/>
          <w:sz w:val="20"/>
          <w:szCs w:val="20"/>
          <w:lang w:val="en-GB"/>
        </w:rPr>
      </w:pPr>
      <w:r w:rsidRPr="00912FB3">
        <w:rPr>
          <w:rFonts w:ascii="Century Gothic" w:hAnsi="Century Gothic" w:cs="Clother Light"/>
          <w:b/>
          <w:bCs/>
          <w:i/>
          <w:sz w:val="20"/>
          <w:szCs w:val="20"/>
          <w:lang w:val="en-GB"/>
        </w:rPr>
        <w:t>[END]</w:t>
      </w:r>
    </w:p>
    <w:p w14:paraId="37D654EF" w14:textId="77777777" w:rsidR="00386AE3" w:rsidRDefault="00386AE3" w:rsidP="00386AE3">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34852EAA" w14:textId="77777777" w:rsidR="00386AE3" w:rsidRDefault="00386AE3" w:rsidP="00386AE3">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745C016D" w14:textId="77777777" w:rsidR="00386AE3" w:rsidRDefault="00386AE3" w:rsidP="00386AE3">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08AFB25B" w14:textId="77777777" w:rsidR="00386AE3" w:rsidRPr="005C634E" w:rsidRDefault="00386AE3" w:rsidP="00386AE3">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5759F4FF" w14:textId="77777777" w:rsidR="00386AE3" w:rsidRPr="005C634E" w:rsidRDefault="00386AE3" w:rsidP="00386AE3">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3118AD5C" w14:textId="77777777" w:rsidR="00386AE3" w:rsidRPr="005C634E" w:rsidRDefault="00386AE3" w:rsidP="00386AE3">
      <w:pPr>
        <w:rPr>
          <w:rFonts w:ascii="Century Gothic" w:eastAsia="Times New Roman" w:hAnsi="Century Gothic" w:cs="Clother Light"/>
          <w:bCs/>
          <w:color w:val="000000"/>
        </w:rPr>
      </w:pPr>
      <w:r w:rsidRPr="005C634E">
        <w:rPr>
          <w:rFonts w:ascii="Century Gothic" w:hAnsi="Century Gothic" w:cs="Clother Light"/>
          <w:b/>
          <w:bCs/>
          <w:color w:val="5C2D90"/>
          <w:sz w:val="18"/>
          <w:szCs w:val="18"/>
        </w:rPr>
        <w:t>For further details contact:</w:t>
      </w:r>
    </w:p>
    <w:p w14:paraId="1ABF6A48" w14:textId="77777777" w:rsidR="00386AE3" w:rsidRPr="005E7021" w:rsidRDefault="00386AE3" w:rsidP="00386AE3">
      <w:pPr>
        <w:widowControl w:val="0"/>
        <w:autoSpaceDE w:val="0"/>
        <w:autoSpaceDN w:val="0"/>
        <w:adjustRightInd w:val="0"/>
        <w:spacing w:line="288" w:lineRule="auto"/>
        <w:textAlignment w:val="center"/>
        <w:rPr>
          <w:rFonts w:ascii="Century Gothic" w:hAnsi="Century Gothic" w:cs="Clother Light"/>
          <w:b/>
          <w:bCs/>
          <w:color w:val="FF0000"/>
          <w:sz w:val="16"/>
          <w:szCs w:val="16"/>
        </w:rPr>
      </w:pPr>
      <w:r w:rsidRPr="005E7021">
        <w:rPr>
          <w:rFonts w:ascii="Century Gothic" w:hAnsi="Century Gothic" w:cs="Clother Light"/>
          <w:b/>
          <w:bCs/>
          <w:color w:val="FF0000"/>
          <w:sz w:val="16"/>
          <w:szCs w:val="16"/>
        </w:rPr>
        <w:t>[Local PR contact details to be added]</w:t>
      </w:r>
    </w:p>
    <w:p w14:paraId="3C5D070D" w14:textId="77777777" w:rsidR="00386AE3" w:rsidRPr="005C634E" w:rsidRDefault="00386AE3" w:rsidP="00386AE3">
      <w:pPr>
        <w:widowControl w:val="0"/>
        <w:autoSpaceDE w:val="0"/>
        <w:autoSpaceDN w:val="0"/>
        <w:adjustRightInd w:val="0"/>
        <w:spacing w:line="288" w:lineRule="auto"/>
        <w:textAlignment w:val="center"/>
        <w:rPr>
          <w:rFonts w:ascii="Century Gothic" w:hAnsi="Century Gothic" w:cs="Clother Light"/>
          <w:color w:val="000000"/>
          <w:sz w:val="12"/>
          <w:szCs w:val="12"/>
        </w:rPr>
      </w:pPr>
    </w:p>
    <w:p w14:paraId="57E44EB8" w14:textId="77777777" w:rsidR="00386AE3" w:rsidRPr="005C634E" w:rsidRDefault="00386AE3" w:rsidP="00386AE3">
      <w:pPr>
        <w:pStyle w:val="BasicParagraph"/>
        <w:tabs>
          <w:tab w:val="left" w:pos="284"/>
        </w:tabs>
        <w:suppressAutoHyphens/>
        <w:spacing w:line="240" w:lineRule="auto"/>
        <w:rPr>
          <w:rFonts w:ascii="Century Gothic" w:hAnsi="Century Gothic" w:cs="Clother Light"/>
          <w:b/>
          <w:bCs/>
          <w:color w:val="5C2D90"/>
          <w:sz w:val="16"/>
          <w:szCs w:val="16"/>
          <w:lang w:val="en-GB"/>
        </w:rPr>
      </w:pPr>
      <w:r w:rsidRPr="005C634E">
        <w:rPr>
          <w:rFonts w:ascii="Century Gothic" w:hAnsi="Century Gothic" w:cs="Clother Light"/>
          <w:b/>
          <w:bCs/>
          <w:color w:val="5C2D90"/>
          <w:sz w:val="16"/>
          <w:szCs w:val="16"/>
          <w:lang w:val="en-GB"/>
        </w:rPr>
        <w:t>About Apollo Tyres Ltd</w:t>
      </w:r>
    </w:p>
    <w:p w14:paraId="6CACD03E" w14:textId="77777777" w:rsidR="00386AE3" w:rsidRPr="003D1723" w:rsidRDefault="00386AE3" w:rsidP="00386AE3">
      <w:pPr>
        <w:pStyle w:val="BasicParagraph"/>
        <w:spacing w:line="240" w:lineRule="auto"/>
        <w:rPr>
          <w:rFonts w:ascii="Century Gothic" w:hAnsi="Century Gothic" w:cs="Clother Light"/>
          <w:sz w:val="16"/>
          <w:szCs w:val="16"/>
          <w:lang w:val="en-GB"/>
        </w:rPr>
      </w:pPr>
      <w:r w:rsidRPr="005C634E">
        <w:rPr>
          <w:rFonts w:ascii="Century Gothic" w:hAnsi="Century Gothic" w:cs="Clother Light"/>
          <w:sz w:val="16"/>
          <w:szCs w:val="16"/>
          <w:lang w:val="en-GB"/>
        </w:rPr>
        <w:t>Apollo Tyres Ltd is an international tyre manufacturer and the leading tyre brand in India. The company has multiple manufacturing units in India and a unit each in The Netherlands and Hungary. The company markets its products under its two global brands – Apollo and Vredestein, and its products are available in over 100 countries through a vast network of branded, exclusive and multi-product outlets.</w:t>
      </w:r>
    </w:p>
    <w:p w14:paraId="0F5C6B72" w14:textId="430A52DC" w:rsidR="005C5C2E" w:rsidRPr="00386AE3" w:rsidRDefault="005C5C2E" w:rsidP="00386AE3">
      <w:pPr>
        <w:rPr>
          <w:rFonts w:ascii="Century Gothic" w:hAnsi="Century Gothic" w:cs="Clother Light"/>
          <w:sz w:val="16"/>
          <w:szCs w:val="16"/>
          <w:lang w:val="en-GB"/>
        </w:rPr>
      </w:pPr>
    </w:p>
    <w:sectPr w:rsidR="005C5C2E" w:rsidRPr="00386AE3" w:rsidSect="007D4BB3">
      <w:headerReference w:type="default" r:id="rId11"/>
      <w:footerReference w:type="default" r:id="rId12"/>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FAE41" w14:textId="77777777" w:rsidR="00B04F4D" w:rsidRDefault="00B04F4D" w:rsidP="005C5C2E">
      <w:r>
        <w:separator/>
      </w:r>
    </w:p>
  </w:endnote>
  <w:endnote w:type="continuationSeparator" w:id="0">
    <w:p w14:paraId="2E3A7F2E" w14:textId="77777777" w:rsidR="00B04F4D" w:rsidRDefault="00B04F4D" w:rsidP="005C5C2E">
      <w:r>
        <w:continuationSeparator/>
      </w:r>
    </w:p>
  </w:endnote>
  <w:endnote w:type="continuationNotice" w:id="1">
    <w:p w14:paraId="17D76213" w14:textId="77777777" w:rsidR="00B04F4D" w:rsidRDefault="00B04F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8879" w14:textId="30A257D3" w:rsidR="005C5C2E" w:rsidRDefault="005C5C2E" w:rsidP="00A67621">
    <w:pPr>
      <w:pStyle w:val="Footer"/>
    </w:pPr>
    <w:r>
      <w:rPr>
        <w:noProof/>
        <w:lang w:val="en-GB" w:eastAsia="en-GB"/>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399AC" w14:textId="77777777" w:rsidR="00B04F4D" w:rsidRDefault="00B04F4D" w:rsidP="005C5C2E">
      <w:r>
        <w:separator/>
      </w:r>
    </w:p>
  </w:footnote>
  <w:footnote w:type="continuationSeparator" w:id="0">
    <w:p w14:paraId="7BA87DD6" w14:textId="77777777" w:rsidR="00B04F4D" w:rsidRDefault="00B04F4D" w:rsidP="005C5C2E">
      <w:r>
        <w:continuationSeparator/>
      </w:r>
    </w:p>
  </w:footnote>
  <w:footnote w:type="continuationNotice" w:id="1">
    <w:p w14:paraId="688CD463" w14:textId="77777777" w:rsidR="00B04F4D" w:rsidRDefault="00B04F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F564" w14:textId="66216FEC" w:rsidR="005C5C2E" w:rsidRDefault="005C5C2E" w:rsidP="00A67621">
    <w:pPr>
      <w:pStyle w:val="Header"/>
      <w:ind w:left="-284"/>
      <w:rPr>
        <w:rFonts w:ascii="Century Gothic" w:hAnsi="Century Gothic"/>
        <w:b/>
        <w:bCs/>
        <w:u w:val="single"/>
      </w:rPr>
    </w:pPr>
    <w:r>
      <w:rPr>
        <w:noProof/>
        <w:lang w:val="en-GB" w:eastAsia="en-GB"/>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sidR="00386AE3" w:rsidRPr="002163C8">
      <w:rPr>
        <w:rFonts w:ascii="Century Gothic" w:hAnsi="Century Gothic"/>
        <w:b/>
        <w:bCs/>
        <w:u w:val="single"/>
      </w:rPr>
      <w:t>Media Release</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CD0"/>
    <w:rsid w:val="00000628"/>
    <w:rsid w:val="00000CB8"/>
    <w:rsid w:val="00004582"/>
    <w:rsid w:val="000063AA"/>
    <w:rsid w:val="0001374D"/>
    <w:rsid w:val="00014066"/>
    <w:rsid w:val="00022D9A"/>
    <w:rsid w:val="000238DE"/>
    <w:rsid w:val="00026A0E"/>
    <w:rsid w:val="00026A4C"/>
    <w:rsid w:val="00032584"/>
    <w:rsid w:val="00057327"/>
    <w:rsid w:val="00061036"/>
    <w:rsid w:val="00062014"/>
    <w:rsid w:val="00065A17"/>
    <w:rsid w:val="00066FA2"/>
    <w:rsid w:val="000708AD"/>
    <w:rsid w:val="00070C85"/>
    <w:rsid w:val="000736D6"/>
    <w:rsid w:val="00075771"/>
    <w:rsid w:val="00080A2F"/>
    <w:rsid w:val="00081317"/>
    <w:rsid w:val="00084203"/>
    <w:rsid w:val="000856EC"/>
    <w:rsid w:val="0009224C"/>
    <w:rsid w:val="0009337E"/>
    <w:rsid w:val="000A2363"/>
    <w:rsid w:val="000A57D5"/>
    <w:rsid w:val="000B0B36"/>
    <w:rsid w:val="000B10F8"/>
    <w:rsid w:val="000B158E"/>
    <w:rsid w:val="000C0C77"/>
    <w:rsid w:val="000C14D5"/>
    <w:rsid w:val="000C4F7E"/>
    <w:rsid w:val="000C6171"/>
    <w:rsid w:val="000D4990"/>
    <w:rsid w:val="000D59AD"/>
    <w:rsid w:val="000E50FF"/>
    <w:rsid w:val="000F1E36"/>
    <w:rsid w:val="000F1E38"/>
    <w:rsid w:val="0010115C"/>
    <w:rsid w:val="00101C84"/>
    <w:rsid w:val="00102332"/>
    <w:rsid w:val="00102446"/>
    <w:rsid w:val="00102C65"/>
    <w:rsid w:val="001154BC"/>
    <w:rsid w:val="0011598B"/>
    <w:rsid w:val="00121F83"/>
    <w:rsid w:val="0012484E"/>
    <w:rsid w:val="00130304"/>
    <w:rsid w:val="00130A96"/>
    <w:rsid w:val="00132988"/>
    <w:rsid w:val="00136EFC"/>
    <w:rsid w:val="00145A1B"/>
    <w:rsid w:val="00145B3B"/>
    <w:rsid w:val="00146D7B"/>
    <w:rsid w:val="00146FD1"/>
    <w:rsid w:val="001477D1"/>
    <w:rsid w:val="00150788"/>
    <w:rsid w:val="001521B1"/>
    <w:rsid w:val="00153DC3"/>
    <w:rsid w:val="0015421E"/>
    <w:rsid w:val="0015563E"/>
    <w:rsid w:val="00164A71"/>
    <w:rsid w:val="0016610F"/>
    <w:rsid w:val="001715BB"/>
    <w:rsid w:val="00191EDE"/>
    <w:rsid w:val="0019248A"/>
    <w:rsid w:val="0019303E"/>
    <w:rsid w:val="00193129"/>
    <w:rsid w:val="001936DA"/>
    <w:rsid w:val="00194B19"/>
    <w:rsid w:val="0019759D"/>
    <w:rsid w:val="001A04A6"/>
    <w:rsid w:val="001A2F63"/>
    <w:rsid w:val="001A76BC"/>
    <w:rsid w:val="001B1360"/>
    <w:rsid w:val="001B440F"/>
    <w:rsid w:val="001B732A"/>
    <w:rsid w:val="001C5D63"/>
    <w:rsid w:val="001C6357"/>
    <w:rsid w:val="001C655A"/>
    <w:rsid w:val="001D0B45"/>
    <w:rsid w:val="001D1267"/>
    <w:rsid w:val="001D2849"/>
    <w:rsid w:val="001D3A2B"/>
    <w:rsid w:val="001E5380"/>
    <w:rsid w:val="001E5643"/>
    <w:rsid w:val="001E5808"/>
    <w:rsid w:val="001E78CD"/>
    <w:rsid w:val="001E7C91"/>
    <w:rsid w:val="001F1CEF"/>
    <w:rsid w:val="001F4AAA"/>
    <w:rsid w:val="001F7243"/>
    <w:rsid w:val="00202893"/>
    <w:rsid w:val="00204AE4"/>
    <w:rsid w:val="002108A8"/>
    <w:rsid w:val="00215DC9"/>
    <w:rsid w:val="002163C8"/>
    <w:rsid w:val="002227BB"/>
    <w:rsid w:val="00224A59"/>
    <w:rsid w:val="002253FF"/>
    <w:rsid w:val="002255F7"/>
    <w:rsid w:val="002314E1"/>
    <w:rsid w:val="00234A00"/>
    <w:rsid w:val="00235D06"/>
    <w:rsid w:val="0023662A"/>
    <w:rsid w:val="00236CBE"/>
    <w:rsid w:val="0024567B"/>
    <w:rsid w:val="0025103E"/>
    <w:rsid w:val="0025450C"/>
    <w:rsid w:val="00254697"/>
    <w:rsid w:val="0025771A"/>
    <w:rsid w:val="00260A14"/>
    <w:rsid w:val="00263F42"/>
    <w:rsid w:val="0027110D"/>
    <w:rsid w:val="002762B6"/>
    <w:rsid w:val="002774CE"/>
    <w:rsid w:val="002804CF"/>
    <w:rsid w:val="0028791B"/>
    <w:rsid w:val="00291A47"/>
    <w:rsid w:val="00292D69"/>
    <w:rsid w:val="002930FF"/>
    <w:rsid w:val="00294C0A"/>
    <w:rsid w:val="00296EFA"/>
    <w:rsid w:val="002A1FD8"/>
    <w:rsid w:val="002A4404"/>
    <w:rsid w:val="002A4573"/>
    <w:rsid w:val="002A766E"/>
    <w:rsid w:val="002B1206"/>
    <w:rsid w:val="002C0748"/>
    <w:rsid w:val="002C1695"/>
    <w:rsid w:val="002C6828"/>
    <w:rsid w:val="002D24D1"/>
    <w:rsid w:val="002D2CB0"/>
    <w:rsid w:val="002D3477"/>
    <w:rsid w:val="002D41AF"/>
    <w:rsid w:val="002D6310"/>
    <w:rsid w:val="002D74C6"/>
    <w:rsid w:val="002E503E"/>
    <w:rsid w:val="002E7B89"/>
    <w:rsid w:val="002F08C5"/>
    <w:rsid w:val="002F29ED"/>
    <w:rsid w:val="002F5AF0"/>
    <w:rsid w:val="003004E8"/>
    <w:rsid w:val="003028A3"/>
    <w:rsid w:val="00302C46"/>
    <w:rsid w:val="00303BC4"/>
    <w:rsid w:val="00304B8E"/>
    <w:rsid w:val="0030649C"/>
    <w:rsid w:val="0031171E"/>
    <w:rsid w:val="00311BF3"/>
    <w:rsid w:val="0031352D"/>
    <w:rsid w:val="00317708"/>
    <w:rsid w:val="003216E4"/>
    <w:rsid w:val="00324DE1"/>
    <w:rsid w:val="00327939"/>
    <w:rsid w:val="00331D83"/>
    <w:rsid w:val="003327A6"/>
    <w:rsid w:val="0033592C"/>
    <w:rsid w:val="00335EB6"/>
    <w:rsid w:val="003446F8"/>
    <w:rsid w:val="00345CD6"/>
    <w:rsid w:val="00346B72"/>
    <w:rsid w:val="00353BC8"/>
    <w:rsid w:val="00354831"/>
    <w:rsid w:val="003552C7"/>
    <w:rsid w:val="00357041"/>
    <w:rsid w:val="00362410"/>
    <w:rsid w:val="00363D87"/>
    <w:rsid w:val="00366ADD"/>
    <w:rsid w:val="003711F1"/>
    <w:rsid w:val="00374293"/>
    <w:rsid w:val="00376362"/>
    <w:rsid w:val="00376C67"/>
    <w:rsid w:val="00383B3E"/>
    <w:rsid w:val="0038608C"/>
    <w:rsid w:val="003862E9"/>
    <w:rsid w:val="003869B5"/>
    <w:rsid w:val="00386AE3"/>
    <w:rsid w:val="0038715B"/>
    <w:rsid w:val="00387574"/>
    <w:rsid w:val="00387B77"/>
    <w:rsid w:val="003906C8"/>
    <w:rsid w:val="0039181E"/>
    <w:rsid w:val="00392936"/>
    <w:rsid w:val="003947AD"/>
    <w:rsid w:val="0039650F"/>
    <w:rsid w:val="00396D15"/>
    <w:rsid w:val="003A1A24"/>
    <w:rsid w:val="003A330D"/>
    <w:rsid w:val="003A4F2C"/>
    <w:rsid w:val="003A5F8F"/>
    <w:rsid w:val="003A6030"/>
    <w:rsid w:val="003B38E9"/>
    <w:rsid w:val="003B45C2"/>
    <w:rsid w:val="003B4772"/>
    <w:rsid w:val="003B679A"/>
    <w:rsid w:val="003C1A77"/>
    <w:rsid w:val="003C2AD9"/>
    <w:rsid w:val="003C2F98"/>
    <w:rsid w:val="003C3D0B"/>
    <w:rsid w:val="003C67AD"/>
    <w:rsid w:val="003C7BD1"/>
    <w:rsid w:val="003D1723"/>
    <w:rsid w:val="003E0383"/>
    <w:rsid w:val="003E107E"/>
    <w:rsid w:val="003E139F"/>
    <w:rsid w:val="003E2C13"/>
    <w:rsid w:val="003F0116"/>
    <w:rsid w:val="003F0B75"/>
    <w:rsid w:val="003F21E4"/>
    <w:rsid w:val="003F24CC"/>
    <w:rsid w:val="003F4660"/>
    <w:rsid w:val="003F5C60"/>
    <w:rsid w:val="003F63B9"/>
    <w:rsid w:val="00411D0D"/>
    <w:rsid w:val="004144C3"/>
    <w:rsid w:val="0041467E"/>
    <w:rsid w:val="00414DD8"/>
    <w:rsid w:val="00415390"/>
    <w:rsid w:val="00420247"/>
    <w:rsid w:val="00422521"/>
    <w:rsid w:val="004241D0"/>
    <w:rsid w:val="004263FC"/>
    <w:rsid w:val="00426932"/>
    <w:rsid w:val="00436D85"/>
    <w:rsid w:val="004452BF"/>
    <w:rsid w:val="00447BEB"/>
    <w:rsid w:val="00453D30"/>
    <w:rsid w:val="004555F1"/>
    <w:rsid w:val="00461667"/>
    <w:rsid w:val="00462EC3"/>
    <w:rsid w:val="00466B94"/>
    <w:rsid w:val="00470804"/>
    <w:rsid w:val="00472A1A"/>
    <w:rsid w:val="00474781"/>
    <w:rsid w:val="00475E1A"/>
    <w:rsid w:val="00476FBF"/>
    <w:rsid w:val="00481AE7"/>
    <w:rsid w:val="00482236"/>
    <w:rsid w:val="00482282"/>
    <w:rsid w:val="0048312D"/>
    <w:rsid w:val="00483EF7"/>
    <w:rsid w:val="004848B4"/>
    <w:rsid w:val="004868B1"/>
    <w:rsid w:val="00487519"/>
    <w:rsid w:val="00487E71"/>
    <w:rsid w:val="004914E1"/>
    <w:rsid w:val="00497BBB"/>
    <w:rsid w:val="004A2DBA"/>
    <w:rsid w:val="004A3228"/>
    <w:rsid w:val="004A61BA"/>
    <w:rsid w:val="004A61BF"/>
    <w:rsid w:val="004B19D2"/>
    <w:rsid w:val="004B493D"/>
    <w:rsid w:val="004B4EBD"/>
    <w:rsid w:val="004C2C8C"/>
    <w:rsid w:val="004C3AF3"/>
    <w:rsid w:val="004C47F6"/>
    <w:rsid w:val="004C78CC"/>
    <w:rsid w:val="004D0316"/>
    <w:rsid w:val="004D59C2"/>
    <w:rsid w:val="004D61E7"/>
    <w:rsid w:val="004D6311"/>
    <w:rsid w:val="004E09CE"/>
    <w:rsid w:val="004E2152"/>
    <w:rsid w:val="004E6C80"/>
    <w:rsid w:val="004E6DEE"/>
    <w:rsid w:val="004E6FBB"/>
    <w:rsid w:val="004E76E2"/>
    <w:rsid w:val="004F0DD5"/>
    <w:rsid w:val="004F18DA"/>
    <w:rsid w:val="004F44B9"/>
    <w:rsid w:val="004F59B2"/>
    <w:rsid w:val="00503F13"/>
    <w:rsid w:val="00505F7F"/>
    <w:rsid w:val="005063B4"/>
    <w:rsid w:val="005065A9"/>
    <w:rsid w:val="00510102"/>
    <w:rsid w:val="00510581"/>
    <w:rsid w:val="00510CE6"/>
    <w:rsid w:val="0051101E"/>
    <w:rsid w:val="0051208E"/>
    <w:rsid w:val="00513DC8"/>
    <w:rsid w:val="00514E24"/>
    <w:rsid w:val="00515234"/>
    <w:rsid w:val="00521031"/>
    <w:rsid w:val="00521742"/>
    <w:rsid w:val="0052207F"/>
    <w:rsid w:val="00524629"/>
    <w:rsid w:val="0052636B"/>
    <w:rsid w:val="00530227"/>
    <w:rsid w:val="0053505F"/>
    <w:rsid w:val="00535898"/>
    <w:rsid w:val="005362D3"/>
    <w:rsid w:val="0055338D"/>
    <w:rsid w:val="005537E5"/>
    <w:rsid w:val="005577FD"/>
    <w:rsid w:val="00557B86"/>
    <w:rsid w:val="00564FFE"/>
    <w:rsid w:val="005669DB"/>
    <w:rsid w:val="00570B77"/>
    <w:rsid w:val="00574525"/>
    <w:rsid w:val="0057700C"/>
    <w:rsid w:val="005771A1"/>
    <w:rsid w:val="005825AE"/>
    <w:rsid w:val="00583D83"/>
    <w:rsid w:val="00592E0C"/>
    <w:rsid w:val="005A352C"/>
    <w:rsid w:val="005A437E"/>
    <w:rsid w:val="005A7EA6"/>
    <w:rsid w:val="005B1002"/>
    <w:rsid w:val="005B4CC8"/>
    <w:rsid w:val="005B7A38"/>
    <w:rsid w:val="005B7E24"/>
    <w:rsid w:val="005C1FD4"/>
    <w:rsid w:val="005C5C2E"/>
    <w:rsid w:val="005C6155"/>
    <w:rsid w:val="005C62AB"/>
    <w:rsid w:val="005C634E"/>
    <w:rsid w:val="005D2BBB"/>
    <w:rsid w:val="005D3FE1"/>
    <w:rsid w:val="005D4590"/>
    <w:rsid w:val="005E3215"/>
    <w:rsid w:val="005E6A46"/>
    <w:rsid w:val="005E7021"/>
    <w:rsid w:val="005E78FA"/>
    <w:rsid w:val="005E7A60"/>
    <w:rsid w:val="005F15E7"/>
    <w:rsid w:val="005F46F3"/>
    <w:rsid w:val="00601085"/>
    <w:rsid w:val="006029A3"/>
    <w:rsid w:val="00602F3D"/>
    <w:rsid w:val="006049EA"/>
    <w:rsid w:val="00610618"/>
    <w:rsid w:val="006143D7"/>
    <w:rsid w:val="0061444C"/>
    <w:rsid w:val="00615C67"/>
    <w:rsid w:val="00615F63"/>
    <w:rsid w:val="00616AC8"/>
    <w:rsid w:val="0062238A"/>
    <w:rsid w:val="006303FB"/>
    <w:rsid w:val="00631A66"/>
    <w:rsid w:val="006353F1"/>
    <w:rsid w:val="00640D6F"/>
    <w:rsid w:val="0064300F"/>
    <w:rsid w:val="00644E95"/>
    <w:rsid w:val="00645BC9"/>
    <w:rsid w:val="00646B61"/>
    <w:rsid w:val="006561D6"/>
    <w:rsid w:val="006573C1"/>
    <w:rsid w:val="0066413C"/>
    <w:rsid w:val="00664925"/>
    <w:rsid w:val="006653FF"/>
    <w:rsid w:val="00666533"/>
    <w:rsid w:val="00666B6F"/>
    <w:rsid w:val="00667AB2"/>
    <w:rsid w:val="00670562"/>
    <w:rsid w:val="00670C64"/>
    <w:rsid w:val="0067284B"/>
    <w:rsid w:val="00673847"/>
    <w:rsid w:val="0067596F"/>
    <w:rsid w:val="00676C92"/>
    <w:rsid w:val="00677F0A"/>
    <w:rsid w:val="006822E3"/>
    <w:rsid w:val="00690823"/>
    <w:rsid w:val="0069410D"/>
    <w:rsid w:val="006A4E52"/>
    <w:rsid w:val="006A5C49"/>
    <w:rsid w:val="006B393B"/>
    <w:rsid w:val="006B525B"/>
    <w:rsid w:val="006C1811"/>
    <w:rsid w:val="006C4233"/>
    <w:rsid w:val="006D1E85"/>
    <w:rsid w:val="006D4D65"/>
    <w:rsid w:val="006E0C4F"/>
    <w:rsid w:val="006E1989"/>
    <w:rsid w:val="006E2CCD"/>
    <w:rsid w:val="006E303F"/>
    <w:rsid w:val="006E6DEF"/>
    <w:rsid w:val="006E7747"/>
    <w:rsid w:val="006F209D"/>
    <w:rsid w:val="006F3381"/>
    <w:rsid w:val="006F447C"/>
    <w:rsid w:val="00701334"/>
    <w:rsid w:val="00703DE5"/>
    <w:rsid w:val="007042A9"/>
    <w:rsid w:val="007057AA"/>
    <w:rsid w:val="007105AC"/>
    <w:rsid w:val="007109EF"/>
    <w:rsid w:val="007114A5"/>
    <w:rsid w:val="00711AB0"/>
    <w:rsid w:val="00712333"/>
    <w:rsid w:val="007132AD"/>
    <w:rsid w:val="00713DAB"/>
    <w:rsid w:val="00716127"/>
    <w:rsid w:val="00722D15"/>
    <w:rsid w:val="0072637F"/>
    <w:rsid w:val="00733D05"/>
    <w:rsid w:val="00750E01"/>
    <w:rsid w:val="00750FDF"/>
    <w:rsid w:val="00751D88"/>
    <w:rsid w:val="00760261"/>
    <w:rsid w:val="007667EF"/>
    <w:rsid w:val="007722F5"/>
    <w:rsid w:val="00772576"/>
    <w:rsid w:val="00774562"/>
    <w:rsid w:val="007753F4"/>
    <w:rsid w:val="00780D1A"/>
    <w:rsid w:val="00782E7F"/>
    <w:rsid w:val="0078418E"/>
    <w:rsid w:val="0078477F"/>
    <w:rsid w:val="007A580C"/>
    <w:rsid w:val="007A5D41"/>
    <w:rsid w:val="007B10E4"/>
    <w:rsid w:val="007B2856"/>
    <w:rsid w:val="007B774B"/>
    <w:rsid w:val="007C19A3"/>
    <w:rsid w:val="007C464B"/>
    <w:rsid w:val="007C7684"/>
    <w:rsid w:val="007D4BB3"/>
    <w:rsid w:val="007E02DD"/>
    <w:rsid w:val="007E076D"/>
    <w:rsid w:val="007E22F0"/>
    <w:rsid w:val="007E3CFD"/>
    <w:rsid w:val="007F0814"/>
    <w:rsid w:val="007F2226"/>
    <w:rsid w:val="007F291B"/>
    <w:rsid w:val="007F7DFA"/>
    <w:rsid w:val="00804F30"/>
    <w:rsid w:val="00807180"/>
    <w:rsid w:val="00812CC5"/>
    <w:rsid w:val="008238AA"/>
    <w:rsid w:val="00823E0A"/>
    <w:rsid w:val="008269DB"/>
    <w:rsid w:val="0083545C"/>
    <w:rsid w:val="00836B5D"/>
    <w:rsid w:val="0084416A"/>
    <w:rsid w:val="008449C0"/>
    <w:rsid w:val="008449FC"/>
    <w:rsid w:val="00846A76"/>
    <w:rsid w:val="00850C25"/>
    <w:rsid w:val="00857BC4"/>
    <w:rsid w:val="008602C8"/>
    <w:rsid w:val="00861215"/>
    <w:rsid w:val="00870B22"/>
    <w:rsid w:val="00872160"/>
    <w:rsid w:val="008740A0"/>
    <w:rsid w:val="008774B3"/>
    <w:rsid w:val="0088088F"/>
    <w:rsid w:val="008823AC"/>
    <w:rsid w:val="00883523"/>
    <w:rsid w:val="00883AE5"/>
    <w:rsid w:val="00885A08"/>
    <w:rsid w:val="00891DBA"/>
    <w:rsid w:val="00893A1B"/>
    <w:rsid w:val="008947BE"/>
    <w:rsid w:val="008A41D9"/>
    <w:rsid w:val="008A4F8D"/>
    <w:rsid w:val="008A6C02"/>
    <w:rsid w:val="008B1D37"/>
    <w:rsid w:val="008B2B9A"/>
    <w:rsid w:val="008B4261"/>
    <w:rsid w:val="008B5AE7"/>
    <w:rsid w:val="008C0FF7"/>
    <w:rsid w:val="008C3005"/>
    <w:rsid w:val="008C563F"/>
    <w:rsid w:val="008D25AC"/>
    <w:rsid w:val="008D296E"/>
    <w:rsid w:val="008D45D0"/>
    <w:rsid w:val="008D5727"/>
    <w:rsid w:val="008D61BF"/>
    <w:rsid w:val="008D7F39"/>
    <w:rsid w:val="008E16FA"/>
    <w:rsid w:val="008E3E5F"/>
    <w:rsid w:val="008E45BC"/>
    <w:rsid w:val="008F0295"/>
    <w:rsid w:val="008F0A28"/>
    <w:rsid w:val="008F37A6"/>
    <w:rsid w:val="008F3E7D"/>
    <w:rsid w:val="008F69A2"/>
    <w:rsid w:val="00903877"/>
    <w:rsid w:val="00910361"/>
    <w:rsid w:val="00912FB3"/>
    <w:rsid w:val="0091389D"/>
    <w:rsid w:val="0092563D"/>
    <w:rsid w:val="0093049E"/>
    <w:rsid w:val="00933AE0"/>
    <w:rsid w:val="00933CD0"/>
    <w:rsid w:val="0094058C"/>
    <w:rsid w:val="00941855"/>
    <w:rsid w:val="00941F51"/>
    <w:rsid w:val="00946785"/>
    <w:rsid w:val="00946C4A"/>
    <w:rsid w:val="009471F5"/>
    <w:rsid w:val="00947B00"/>
    <w:rsid w:val="00952ABD"/>
    <w:rsid w:val="00953347"/>
    <w:rsid w:val="009552FA"/>
    <w:rsid w:val="0096150E"/>
    <w:rsid w:val="009632B1"/>
    <w:rsid w:val="00963D1E"/>
    <w:rsid w:val="00971477"/>
    <w:rsid w:val="00971690"/>
    <w:rsid w:val="00973F1C"/>
    <w:rsid w:val="0097718F"/>
    <w:rsid w:val="00985724"/>
    <w:rsid w:val="00996BD8"/>
    <w:rsid w:val="009B0F2E"/>
    <w:rsid w:val="009B1099"/>
    <w:rsid w:val="009B1995"/>
    <w:rsid w:val="009B2B47"/>
    <w:rsid w:val="009B3A74"/>
    <w:rsid w:val="009B46E8"/>
    <w:rsid w:val="009B5B4F"/>
    <w:rsid w:val="009B5EB1"/>
    <w:rsid w:val="009B62B6"/>
    <w:rsid w:val="009B7248"/>
    <w:rsid w:val="009C274A"/>
    <w:rsid w:val="009D00DA"/>
    <w:rsid w:val="009D2FF6"/>
    <w:rsid w:val="009D5E38"/>
    <w:rsid w:val="009E042D"/>
    <w:rsid w:val="009E2963"/>
    <w:rsid w:val="009E33B1"/>
    <w:rsid w:val="009F02FF"/>
    <w:rsid w:val="009F0360"/>
    <w:rsid w:val="009F0F04"/>
    <w:rsid w:val="009F0F29"/>
    <w:rsid w:val="009F3BAE"/>
    <w:rsid w:val="00A01614"/>
    <w:rsid w:val="00A0202E"/>
    <w:rsid w:val="00A0317A"/>
    <w:rsid w:val="00A1037C"/>
    <w:rsid w:val="00A1056F"/>
    <w:rsid w:val="00A11450"/>
    <w:rsid w:val="00A11E5C"/>
    <w:rsid w:val="00A120DA"/>
    <w:rsid w:val="00A13CC0"/>
    <w:rsid w:val="00A14EF8"/>
    <w:rsid w:val="00A22877"/>
    <w:rsid w:val="00A2426D"/>
    <w:rsid w:val="00A267B8"/>
    <w:rsid w:val="00A27251"/>
    <w:rsid w:val="00A32344"/>
    <w:rsid w:val="00A36051"/>
    <w:rsid w:val="00A40A31"/>
    <w:rsid w:val="00A455DD"/>
    <w:rsid w:val="00A4694E"/>
    <w:rsid w:val="00A51AB6"/>
    <w:rsid w:val="00A51CA4"/>
    <w:rsid w:val="00A5267E"/>
    <w:rsid w:val="00A53F02"/>
    <w:rsid w:val="00A604A6"/>
    <w:rsid w:val="00A62961"/>
    <w:rsid w:val="00A62BAA"/>
    <w:rsid w:val="00A633BF"/>
    <w:rsid w:val="00A66099"/>
    <w:rsid w:val="00A67621"/>
    <w:rsid w:val="00A70326"/>
    <w:rsid w:val="00A7299B"/>
    <w:rsid w:val="00A73117"/>
    <w:rsid w:val="00A83B2C"/>
    <w:rsid w:val="00A90070"/>
    <w:rsid w:val="00A96DA0"/>
    <w:rsid w:val="00AA2363"/>
    <w:rsid w:val="00AA275D"/>
    <w:rsid w:val="00AA2B22"/>
    <w:rsid w:val="00AA340D"/>
    <w:rsid w:val="00AA6C48"/>
    <w:rsid w:val="00AB2B99"/>
    <w:rsid w:val="00AB2F6F"/>
    <w:rsid w:val="00AB34A5"/>
    <w:rsid w:val="00AC29FE"/>
    <w:rsid w:val="00AC56EF"/>
    <w:rsid w:val="00AC7C98"/>
    <w:rsid w:val="00AD15F1"/>
    <w:rsid w:val="00AD4270"/>
    <w:rsid w:val="00AD72E8"/>
    <w:rsid w:val="00AE0255"/>
    <w:rsid w:val="00AE0550"/>
    <w:rsid w:val="00AE7140"/>
    <w:rsid w:val="00AE71A1"/>
    <w:rsid w:val="00AF016F"/>
    <w:rsid w:val="00AF33E1"/>
    <w:rsid w:val="00B035A4"/>
    <w:rsid w:val="00B038FB"/>
    <w:rsid w:val="00B03C94"/>
    <w:rsid w:val="00B04F4D"/>
    <w:rsid w:val="00B052CA"/>
    <w:rsid w:val="00B06D73"/>
    <w:rsid w:val="00B0761B"/>
    <w:rsid w:val="00B10095"/>
    <w:rsid w:val="00B10829"/>
    <w:rsid w:val="00B11F2A"/>
    <w:rsid w:val="00B123F5"/>
    <w:rsid w:val="00B147B7"/>
    <w:rsid w:val="00B15156"/>
    <w:rsid w:val="00B1531F"/>
    <w:rsid w:val="00B17753"/>
    <w:rsid w:val="00B221AE"/>
    <w:rsid w:val="00B22C4A"/>
    <w:rsid w:val="00B23545"/>
    <w:rsid w:val="00B248D2"/>
    <w:rsid w:val="00B33E41"/>
    <w:rsid w:val="00B34912"/>
    <w:rsid w:val="00B35A76"/>
    <w:rsid w:val="00B40CAD"/>
    <w:rsid w:val="00B424AA"/>
    <w:rsid w:val="00B451DB"/>
    <w:rsid w:val="00B53567"/>
    <w:rsid w:val="00B57640"/>
    <w:rsid w:val="00B61A1B"/>
    <w:rsid w:val="00B61B0E"/>
    <w:rsid w:val="00B6482F"/>
    <w:rsid w:val="00B64EA7"/>
    <w:rsid w:val="00B70594"/>
    <w:rsid w:val="00B710B7"/>
    <w:rsid w:val="00B7152A"/>
    <w:rsid w:val="00B739F0"/>
    <w:rsid w:val="00B746CB"/>
    <w:rsid w:val="00B74BE8"/>
    <w:rsid w:val="00B766FB"/>
    <w:rsid w:val="00B809F0"/>
    <w:rsid w:val="00B866A1"/>
    <w:rsid w:val="00B92ECC"/>
    <w:rsid w:val="00B945EA"/>
    <w:rsid w:val="00B97277"/>
    <w:rsid w:val="00B97656"/>
    <w:rsid w:val="00B97AA3"/>
    <w:rsid w:val="00BA004D"/>
    <w:rsid w:val="00BA0FF9"/>
    <w:rsid w:val="00BA2D3C"/>
    <w:rsid w:val="00BA3133"/>
    <w:rsid w:val="00BA3C1C"/>
    <w:rsid w:val="00BA7EC4"/>
    <w:rsid w:val="00BB16B1"/>
    <w:rsid w:val="00BB36E4"/>
    <w:rsid w:val="00BB37AA"/>
    <w:rsid w:val="00BB480A"/>
    <w:rsid w:val="00BC0359"/>
    <w:rsid w:val="00BC5E38"/>
    <w:rsid w:val="00BD143C"/>
    <w:rsid w:val="00BD333B"/>
    <w:rsid w:val="00BD35A0"/>
    <w:rsid w:val="00BE15CF"/>
    <w:rsid w:val="00BE52E0"/>
    <w:rsid w:val="00BE5EF0"/>
    <w:rsid w:val="00BE70BC"/>
    <w:rsid w:val="00BF4DE7"/>
    <w:rsid w:val="00BF5A28"/>
    <w:rsid w:val="00BF62F1"/>
    <w:rsid w:val="00C00E4C"/>
    <w:rsid w:val="00C0192C"/>
    <w:rsid w:val="00C036A2"/>
    <w:rsid w:val="00C05B28"/>
    <w:rsid w:val="00C05C6F"/>
    <w:rsid w:val="00C11A1C"/>
    <w:rsid w:val="00C120B6"/>
    <w:rsid w:val="00C218B9"/>
    <w:rsid w:val="00C229A8"/>
    <w:rsid w:val="00C25BE9"/>
    <w:rsid w:val="00C30880"/>
    <w:rsid w:val="00C3194B"/>
    <w:rsid w:val="00C31F52"/>
    <w:rsid w:val="00C3770F"/>
    <w:rsid w:val="00C40153"/>
    <w:rsid w:val="00C41AB8"/>
    <w:rsid w:val="00C434BA"/>
    <w:rsid w:val="00C51568"/>
    <w:rsid w:val="00C53211"/>
    <w:rsid w:val="00C54CA2"/>
    <w:rsid w:val="00C56797"/>
    <w:rsid w:val="00C635BE"/>
    <w:rsid w:val="00C63D82"/>
    <w:rsid w:val="00C64774"/>
    <w:rsid w:val="00C750D9"/>
    <w:rsid w:val="00C76716"/>
    <w:rsid w:val="00C809B1"/>
    <w:rsid w:val="00C81BB8"/>
    <w:rsid w:val="00C8262C"/>
    <w:rsid w:val="00C8293C"/>
    <w:rsid w:val="00C837D2"/>
    <w:rsid w:val="00C83F60"/>
    <w:rsid w:val="00C8560B"/>
    <w:rsid w:val="00C864E2"/>
    <w:rsid w:val="00C875AB"/>
    <w:rsid w:val="00C91F82"/>
    <w:rsid w:val="00C923D0"/>
    <w:rsid w:val="00C93753"/>
    <w:rsid w:val="00C93877"/>
    <w:rsid w:val="00C94984"/>
    <w:rsid w:val="00CA241C"/>
    <w:rsid w:val="00CB2C70"/>
    <w:rsid w:val="00CB3D37"/>
    <w:rsid w:val="00CB79AC"/>
    <w:rsid w:val="00CB7AC2"/>
    <w:rsid w:val="00CC32BC"/>
    <w:rsid w:val="00CC48D5"/>
    <w:rsid w:val="00CC5DBE"/>
    <w:rsid w:val="00CD02B1"/>
    <w:rsid w:val="00CD18EE"/>
    <w:rsid w:val="00CD1E84"/>
    <w:rsid w:val="00CD268C"/>
    <w:rsid w:val="00CD2C6E"/>
    <w:rsid w:val="00CD52D1"/>
    <w:rsid w:val="00CD577C"/>
    <w:rsid w:val="00CD7B86"/>
    <w:rsid w:val="00CE1C93"/>
    <w:rsid w:val="00CE1FD8"/>
    <w:rsid w:val="00CE2412"/>
    <w:rsid w:val="00CE2B29"/>
    <w:rsid w:val="00CE4D7E"/>
    <w:rsid w:val="00CF05C4"/>
    <w:rsid w:val="00CF202F"/>
    <w:rsid w:val="00CF37A5"/>
    <w:rsid w:val="00CF4A60"/>
    <w:rsid w:val="00CF617B"/>
    <w:rsid w:val="00CF7198"/>
    <w:rsid w:val="00CF7980"/>
    <w:rsid w:val="00D02F7D"/>
    <w:rsid w:val="00D105C3"/>
    <w:rsid w:val="00D11927"/>
    <w:rsid w:val="00D12603"/>
    <w:rsid w:val="00D267AA"/>
    <w:rsid w:val="00D31894"/>
    <w:rsid w:val="00D41F23"/>
    <w:rsid w:val="00D44676"/>
    <w:rsid w:val="00D44F70"/>
    <w:rsid w:val="00D44F8E"/>
    <w:rsid w:val="00D543CD"/>
    <w:rsid w:val="00D60893"/>
    <w:rsid w:val="00D62079"/>
    <w:rsid w:val="00D65EFE"/>
    <w:rsid w:val="00D66569"/>
    <w:rsid w:val="00D71982"/>
    <w:rsid w:val="00D74616"/>
    <w:rsid w:val="00D777E1"/>
    <w:rsid w:val="00D8124D"/>
    <w:rsid w:val="00D83A2B"/>
    <w:rsid w:val="00D85A96"/>
    <w:rsid w:val="00D94900"/>
    <w:rsid w:val="00D9678B"/>
    <w:rsid w:val="00DA15EB"/>
    <w:rsid w:val="00DA224A"/>
    <w:rsid w:val="00DA24C0"/>
    <w:rsid w:val="00DA377A"/>
    <w:rsid w:val="00DA7CF8"/>
    <w:rsid w:val="00DB05B2"/>
    <w:rsid w:val="00DB1C74"/>
    <w:rsid w:val="00DB79A9"/>
    <w:rsid w:val="00DC026C"/>
    <w:rsid w:val="00DC668E"/>
    <w:rsid w:val="00DD0F6B"/>
    <w:rsid w:val="00DD3F45"/>
    <w:rsid w:val="00DD6826"/>
    <w:rsid w:val="00DE06F9"/>
    <w:rsid w:val="00DF21C8"/>
    <w:rsid w:val="00DF3955"/>
    <w:rsid w:val="00DF3BE5"/>
    <w:rsid w:val="00DF416A"/>
    <w:rsid w:val="00DF4AB8"/>
    <w:rsid w:val="00E0434B"/>
    <w:rsid w:val="00E04BD1"/>
    <w:rsid w:val="00E06BAA"/>
    <w:rsid w:val="00E0790C"/>
    <w:rsid w:val="00E116EE"/>
    <w:rsid w:val="00E12B8D"/>
    <w:rsid w:val="00E12F22"/>
    <w:rsid w:val="00E14A13"/>
    <w:rsid w:val="00E21C03"/>
    <w:rsid w:val="00E22168"/>
    <w:rsid w:val="00E2616C"/>
    <w:rsid w:val="00E27767"/>
    <w:rsid w:val="00E44390"/>
    <w:rsid w:val="00E45113"/>
    <w:rsid w:val="00E51CB7"/>
    <w:rsid w:val="00E66BF0"/>
    <w:rsid w:val="00E70272"/>
    <w:rsid w:val="00E716B3"/>
    <w:rsid w:val="00E74366"/>
    <w:rsid w:val="00E8268E"/>
    <w:rsid w:val="00E84FC6"/>
    <w:rsid w:val="00E864BD"/>
    <w:rsid w:val="00E866CA"/>
    <w:rsid w:val="00E93D61"/>
    <w:rsid w:val="00E93F42"/>
    <w:rsid w:val="00E944E7"/>
    <w:rsid w:val="00E95E3F"/>
    <w:rsid w:val="00E97F12"/>
    <w:rsid w:val="00EA1E2F"/>
    <w:rsid w:val="00EA30B9"/>
    <w:rsid w:val="00EA7722"/>
    <w:rsid w:val="00EB08B2"/>
    <w:rsid w:val="00EB58A6"/>
    <w:rsid w:val="00EC1254"/>
    <w:rsid w:val="00EC2DD8"/>
    <w:rsid w:val="00EC2E00"/>
    <w:rsid w:val="00EC3635"/>
    <w:rsid w:val="00EC4E84"/>
    <w:rsid w:val="00ED0016"/>
    <w:rsid w:val="00ED0C5A"/>
    <w:rsid w:val="00ED162E"/>
    <w:rsid w:val="00ED3137"/>
    <w:rsid w:val="00ED31A6"/>
    <w:rsid w:val="00ED4162"/>
    <w:rsid w:val="00ED4DB1"/>
    <w:rsid w:val="00EE2F9A"/>
    <w:rsid w:val="00EE31BF"/>
    <w:rsid w:val="00EF0224"/>
    <w:rsid w:val="00EF056B"/>
    <w:rsid w:val="00EF0E51"/>
    <w:rsid w:val="00EF24B2"/>
    <w:rsid w:val="00EF518C"/>
    <w:rsid w:val="00EF57D8"/>
    <w:rsid w:val="00EF76A4"/>
    <w:rsid w:val="00F028B2"/>
    <w:rsid w:val="00F05C4D"/>
    <w:rsid w:val="00F05FCE"/>
    <w:rsid w:val="00F138D4"/>
    <w:rsid w:val="00F15572"/>
    <w:rsid w:val="00F16061"/>
    <w:rsid w:val="00F2027C"/>
    <w:rsid w:val="00F210EA"/>
    <w:rsid w:val="00F212B0"/>
    <w:rsid w:val="00F21C8F"/>
    <w:rsid w:val="00F25FF2"/>
    <w:rsid w:val="00F27215"/>
    <w:rsid w:val="00F27B6B"/>
    <w:rsid w:val="00F363A7"/>
    <w:rsid w:val="00F436A7"/>
    <w:rsid w:val="00F4511D"/>
    <w:rsid w:val="00F4534B"/>
    <w:rsid w:val="00F45928"/>
    <w:rsid w:val="00F46E4A"/>
    <w:rsid w:val="00F470DD"/>
    <w:rsid w:val="00F5031E"/>
    <w:rsid w:val="00F52E38"/>
    <w:rsid w:val="00F5345E"/>
    <w:rsid w:val="00F53B11"/>
    <w:rsid w:val="00F5504F"/>
    <w:rsid w:val="00F55968"/>
    <w:rsid w:val="00F62105"/>
    <w:rsid w:val="00F679CC"/>
    <w:rsid w:val="00F70AA5"/>
    <w:rsid w:val="00F711A4"/>
    <w:rsid w:val="00F713E9"/>
    <w:rsid w:val="00F73A4F"/>
    <w:rsid w:val="00F756AD"/>
    <w:rsid w:val="00F77D1F"/>
    <w:rsid w:val="00F77D6C"/>
    <w:rsid w:val="00F83F5D"/>
    <w:rsid w:val="00F84E56"/>
    <w:rsid w:val="00F95727"/>
    <w:rsid w:val="00F96C0D"/>
    <w:rsid w:val="00FA35AA"/>
    <w:rsid w:val="00FA4075"/>
    <w:rsid w:val="00FB0883"/>
    <w:rsid w:val="00FB17B9"/>
    <w:rsid w:val="00FB24BC"/>
    <w:rsid w:val="00FB39C3"/>
    <w:rsid w:val="00FB3AAC"/>
    <w:rsid w:val="00FC324B"/>
    <w:rsid w:val="00FC5760"/>
    <w:rsid w:val="00FD0F08"/>
    <w:rsid w:val="00FD2DFE"/>
    <w:rsid w:val="00FD42B2"/>
    <w:rsid w:val="00FE1F93"/>
    <w:rsid w:val="00FF0177"/>
    <w:rsid w:val="00FF0B3A"/>
    <w:rsid w:val="00FF274A"/>
    <w:rsid w:val="00FF3999"/>
    <w:rsid w:val="00FF3F53"/>
    <w:rsid w:val="0485C90E"/>
    <w:rsid w:val="04878E17"/>
    <w:rsid w:val="08500751"/>
    <w:rsid w:val="09DB3E0E"/>
    <w:rsid w:val="1990D386"/>
    <w:rsid w:val="1DC0E05B"/>
    <w:rsid w:val="20205956"/>
    <w:rsid w:val="2052225F"/>
    <w:rsid w:val="28F4CF1B"/>
    <w:rsid w:val="362A2FB4"/>
    <w:rsid w:val="4AD77968"/>
    <w:rsid w:val="4DB626BC"/>
    <w:rsid w:val="6A1235BB"/>
    <w:rsid w:val="6A7A11D0"/>
    <w:rsid w:val="7261C62B"/>
    <w:rsid w:val="7A7F0A33"/>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234A3"/>
  <w15:chartTrackingRefBased/>
  <w15:docId w15:val="{485C714C-1CAD-49D0-85C5-EFCAD87A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it-IT"/>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it-IT"/>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it-IT"/>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it-IT"/>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it-IT"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it-IT"/>
    </w:rPr>
  </w:style>
  <w:style w:type="paragraph" w:styleId="Revision">
    <w:name w:val="Revision"/>
    <w:hidden/>
    <w:uiPriority w:val="99"/>
    <w:semiHidden/>
    <w:rsid w:val="00557B86"/>
  </w:style>
  <w:style w:type="character" w:customStyle="1" w:styleId="UnresolvedMention1">
    <w:name w:val="Unresolved Mention1"/>
    <w:basedOn w:val="DefaultParagraphFont"/>
    <w:uiPriority w:val="99"/>
    <w:semiHidden/>
    <w:unhideWhenUsed/>
    <w:rsid w:val="00BB37AA"/>
    <w:rPr>
      <w:color w:val="605E5C"/>
      <w:shd w:val="clear" w:color="auto" w:fill="E1DFDD"/>
    </w:rPr>
  </w:style>
  <w:style w:type="character" w:customStyle="1" w:styleId="normaltextrun">
    <w:name w:val="normaltextrun"/>
    <w:basedOn w:val="DefaultParagraphFont"/>
    <w:rsid w:val="001C6357"/>
  </w:style>
  <w:style w:type="character" w:customStyle="1" w:styleId="eop">
    <w:name w:val="eop"/>
    <w:basedOn w:val="DefaultParagraphFont"/>
    <w:rsid w:val="001C6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1" ma:contentTypeDescription="Create a new document." ma:contentTypeScope="" ma:versionID="41b476aab6f0a39f9256759b3bbb9a9c">
  <xsd:schema xmlns:xsd="http://www.w3.org/2001/XMLSchema" xmlns:xs="http://www.w3.org/2001/XMLSchema" xmlns:p="http://schemas.microsoft.com/office/2006/metadata/properties" xmlns:ns2="c8da104e-6a1d-4b01-a720-a1e29024104e" targetNamespace="http://schemas.microsoft.com/office/2006/metadata/properties" ma:root="true" ma:fieldsID="7cdf8ca12147f6e43279a4fbfcaf7ff7"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2.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A95A4A-1D74-41AA-A4C9-0741F1A01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CB21B9-F3D6-4716-A62F-1C8517507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4</cp:revision>
  <cp:lastPrinted>2021-06-18T14:05:00Z</cp:lastPrinted>
  <dcterms:created xsi:type="dcterms:W3CDTF">2022-03-07T11:27:00Z</dcterms:created>
  <dcterms:modified xsi:type="dcterms:W3CDTF">2022-03-07T11:33:00Z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