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FF90" w14:textId="5C3996F9" w:rsidR="00466B94" w:rsidRDefault="00C4148A" w:rsidP="00466B94">
      <w:pPr>
        <w:rPr>
          <w:rFonts w:ascii="Century Gothic" w:hAnsi="Century Gothic" w:cs="Clother Black"/>
          <w:b/>
          <w:bCs/>
          <w:sz w:val="32"/>
          <w:szCs w:val="32"/>
        </w:rPr>
      </w:pPr>
      <w:bookmarkStart w:id="0" w:name="_Hlk75431152"/>
      <w:r w:rsidRPr="00C4148A">
        <w:rPr>
          <w:rFonts w:ascii="Century Gothic" w:hAnsi="Century Gothic" w:cs="Clother Black"/>
          <w:b/>
          <w:bCs/>
          <w:sz w:val="32"/>
          <w:szCs w:val="32"/>
        </w:rPr>
        <w:t>Apollo Tyres breidt prijswinnend assortiment Vredestein Ultrac zomerbanden uit</w:t>
      </w:r>
    </w:p>
    <w:p w14:paraId="2861AC32" w14:textId="77777777" w:rsidR="00C4148A" w:rsidRPr="005C634E" w:rsidRDefault="00C4148A" w:rsidP="00466B94">
      <w:pPr>
        <w:rPr>
          <w:rFonts w:ascii="Century Gothic" w:hAnsi="Century Gothic" w:cs="Clother Light"/>
          <w:sz w:val="16"/>
          <w:szCs w:val="16"/>
        </w:rPr>
      </w:pPr>
    </w:p>
    <w:p w14:paraId="1DDBFFC5" w14:textId="3FAE4A2D" w:rsidR="00466B94" w:rsidRPr="005C634E" w:rsidRDefault="00B97656" w:rsidP="00466B94">
      <w:pPr>
        <w:rPr>
          <w:rFonts w:ascii="Century Gothic" w:hAnsi="Century Gothic" w:cs="Clother Black"/>
          <w:b/>
          <w:bCs/>
          <w:i/>
          <w:iCs/>
        </w:rPr>
      </w:pPr>
      <w:r w:rsidRPr="00C4148A">
        <w:rPr>
          <w:rFonts w:ascii="Century Gothic" w:hAnsi="Century Gothic"/>
          <w:b/>
          <w:i/>
          <w:sz w:val="24"/>
        </w:rPr>
        <w:t>18 nieuwe maatopties – de nieuwste serie omvat nu 15 tot 18 inch; nog meer lof voor Ultrac in de zomerbandentest 2022 van Auto Zeitung</w:t>
      </w:r>
    </w:p>
    <w:p w14:paraId="1BEFF4D9" w14:textId="77777777" w:rsidR="00466B94" w:rsidRPr="005C634E" w:rsidRDefault="00466B94" w:rsidP="00466B94">
      <w:pPr>
        <w:rPr>
          <w:rFonts w:ascii="Century Gothic" w:hAnsi="Century Gothic" w:cs="Clother Light"/>
          <w:sz w:val="20"/>
          <w:szCs w:val="20"/>
        </w:rPr>
      </w:pPr>
    </w:p>
    <w:p w14:paraId="1C2FE1D7" w14:textId="0AF107F0" w:rsidR="003C2F98" w:rsidRDefault="00246746" w:rsidP="00A13CC0">
      <w:pPr>
        <w:rPr>
          <w:rFonts w:ascii="Century Gothic" w:hAnsi="Century Gothic" w:cs="Clother Light"/>
          <w:sz w:val="20"/>
          <w:szCs w:val="20"/>
        </w:rPr>
      </w:pPr>
      <w:r w:rsidRPr="00A13CC0">
        <w:rPr>
          <w:rFonts w:ascii="Century Gothic" w:hAnsi="Century Gothic" w:cs="Clother Light"/>
          <w:b/>
          <w:bCs/>
          <w:sz w:val="20"/>
          <w:szCs w:val="20"/>
        </w:rPr>
        <w:t xml:space="preserve">Amsterdam, </w:t>
      </w:r>
      <w:r w:rsidRPr="00B92ECC">
        <w:rPr>
          <w:rFonts w:ascii="Century Gothic" w:hAnsi="Century Gothic" w:cs="Clother Light"/>
          <w:b/>
          <w:bCs/>
          <w:color w:val="FF0000"/>
          <w:sz w:val="20"/>
          <w:szCs w:val="20"/>
        </w:rPr>
        <w:t>[date]</w:t>
      </w:r>
      <w:r>
        <w:rPr>
          <w:rFonts w:ascii="Century Gothic" w:hAnsi="Century Gothic" w:cs="Clother Light"/>
          <w:b/>
          <w:bCs/>
          <w:sz w:val="20"/>
          <w:szCs w:val="20"/>
        </w:rPr>
        <w:t xml:space="preserve"> March</w:t>
      </w:r>
      <w:r w:rsidRPr="00A13CC0">
        <w:rPr>
          <w:rFonts w:ascii="Century Gothic" w:hAnsi="Century Gothic" w:cs="Clother Light"/>
          <w:b/>
          <w:bCs/>
          <w:sz w:val="20"/>
          <w:szCs w:val="20"/>
        </w:rPr>
        <w:t xml:space="preserve"> 2022</w:t>
      </w:r>
      <w:r w:rsidRPr="005E7021">
        <w:rPr>
          <w:rFonts w:ascii="Century Gothic" w:hAnsi="Century Gothic" w:cs="Clother Light"/>
          <w:sz w:val="20"/>
          <w:szCs w:val="20"/>
        </w:rPr>
        <w:t xml:space="preserve"> –</w:t>
      </w:r>
      <w:r>
        <w:rPr>
          <w:rFonts w:ascii="Century Gothic" w:hAnsi="Century Gothic" w:cs="Clother Light"/>
          <w:b/>
          <w:bCs/>
          <w:sz w:val="20"/>
          <w:szCs w:val="20"/>
        </w:rPr>
        <w:t xml:space="preserve"> </w:t>
      </w:r>
      <w:r w:rsidR="00C4148A" w:rsidRPr="00C4148A">
        <w:rPr>
          <w:rFonts w:ascii="Century Gothic" w:hAnsi="Century Gothic" w:cs="Clother Light"/>
          <w:sz w:val="20"/>
          <w:szCs w:val="20"/>
        </w:rPr>
        <w:t>Apollo Tyres breidt zijn assortiment bekroonde Vredestein Ultrac-zomerbanden uit met 18 nieuwe opties van 17 tot 18 inch. Het Ultrac-portfolio omvat nu 63 verschillende afmetingen, van 15 tot 18 inch.</w:t>
      </w:r>
    </w:p>
    <w:p w14:paraId="0E3DE426" w14:textId="77777777" w:rsidR="005D2BBB" w:rsidRDefault="005D2BBB" w:rsidP="00A13CC0">
      <w:pPr>
        <w:rPr>
          <w:rFonts w:ascii="Century Gothic" w:hAnsi="Century Gothic" w:cs="Clother Light"/>
          <w:sz w:val="20"/>
          <w:szCs w:val="20"/>
        </w:rPr>
      </w:pPr>
    </w:p>
    <w:p w14:paraId="728BF7BE" w14:textId="7E2DB9D5" w:rsidR="005D2BBB" w:rsidRDefault="005D2BBB" w:rsidP="00A13CC0">
      <w:pPr>
        <w:rPr>
          <w:rFonts w:ascii="Century Gothic" w:hAnsi="Century Gothic" w:cs="Clother Light"/>
          <w:sz w:val="20"/>
          <w:szCs w:val="20"/>
        </w:rPr>
      </w:pPr>
      <w:r w:rsidRPr="00C4148A">
        <w:rPr>
          <w:rFonts w:ascii="Century Gothic" w:hAnsi="Century Gothic"/>
          <w:sz w:val="20"/>
        </w:rPr>
        <w:t xml:space="preserve">Tegelijk met de introductie van deze nieuwe producten heeft de premium Ultrac-band een nieuwe onderscheiding gekregen van een toonaangevende onafhankelijke publicatie in de automobielindustrie, deze keer van het Duitse automagazine </w:t>
      </w:r>
      <w:r w:rsidRPr="00C4148A">
        <w:rPr>
          <w:rStyle w:val="normaltextrun"/>
          <w:rFonts w:ascii="Century Gothic" w:hAnsi="Century Gothic"/>
          <w:i/>
          <w:color w:val="000000"/>
          <w:sz w:val="20"/>
          <w:shd w:val="clear" w:color="auto" w:fill="FFFFFF"/>
        </w:rPr>
        <w:t>Auto Zeitung</w:t>
      </w:r>
      <w:r w:rsidRPr="00C4148A">
        <w:rPr>
          <w:rStyle w:val="normaltextrun"/>
          <w:rFonts w:ascii="Century Gothic" w:hAnsi="Century Gothic"/>
          <w:color w:val="000000"/>
          <w:sz w:val="20"/>
          <w:shd w:val="clear" w:color="auto" w:fill="FFFFFF"/>
        </w:rPr>
        <w:t>, dat een groepstest van toonaangevende zomerbanden heeft uitgevoerd.</w:t>
      </w:r>
    </w:p>
    <w:p w14:paraId="35473CF5" w14:textId="56494B40" w:rsidR="00666B6F" w:rsidRDefault="00666B6F" w:rsidP="00B710B7">
      <w:pPr>
        <w:rPr>
          <w:rFonts w:ascii="Century Gothic" w:hAnsi="Century Gothic" w:cs="Clother Light"/>
          <w:sz w:val="20"/>
          <w:szCs w:val="20"/>
        </w:rPr>
      </w:pPr>
    </w:p>
    <w:p w14:paraId="4687B259" w14:textId="2FE612CC" w:rsidR="00B710B7" w:rsidRDefault="00C4148A" w:rsidP="00B710B7">
      <w:pPr>
        <w:rPr>
          <w:rFonts w:ascii="Century Gothic" w:hAnsi="Century Gothic" w:cs="Clother Light"/>
          <w:sz w:val="20"/>
          <w:szCs w:val="20"/>
        </w:rPr>
      </w:pPr>
      <w:r w:rsidRPr="00C4148A">
        <w:rPr>
          <w:rFonts w:ascii="Century Gothic" w:hAnsi="Century Gothic" w:cs="Clother Light"/>
          <w:sz w:val="20"/>
          <w:szCs w:val="20"/>
        </w:rPr>
        <w:t>De Ultrac levert de beste prestaties in zijn klasse, zowel in natte als droge omstandigheden, waardoor het een ideale zomerband is voor een breed scala aan familie- en compacte auto's. De Ultrac-serie is ontwikkeld door het wereldwijde R&amp;D-centrum van Apollo Tyres in Enschede in Nederland en biedt hoog comfort, indrukwekkend rijgedrag en uitstekend bochtenwerk, ook bij hoge snelheden. Dit wordt mogelijk gemaakt door een verbeterde bandconstructie met een meer vierkant contactvlak, een stijver loopvlakpatroon en een middenrib met parabolische dwarsgroeven. De band biedt een betere stuurrespons en precisie voor een veilige en dynamische rijervaring, naast een indrukwekkende rolweerstand en een laag brandstofverbruik.</w:t>
      </w:r>
    </w:p>
    <w:p w14:paraId="286BEEC2" w14:textId="77777777" w:rsidR="00C4148A" w:rsidRDefault="00C4148A" w:rsidP="00B710B7">
      <w:pPr>
        <w:rPr>
          <w:rFonts w:ascii="Century Gothic" w:hAnsi="Century Gothic" w:cs="Clother Light"/>
          <w:sz w:val="20"/>
          <w:szCs w:val="20"/>
        </w:rPr>
      </w:pPr>
    </w:p>
    <w:p w14:paraId="5B320435" w14:textId="77777777" w:rsidR="007F291B" w:rsidRPr="00C4148A" w:rsidRDefault="007F291B" w:rsidP="007F291B">
      <w:pPr>
        <w:rPr>
          <w:rStyle w:val="normaltextrun"/>
          <w:rFonts w:ascii="Century Gothic" w:hAnsi="Century Gothic"/>
          <w:b/>
          <w:bCs/>
          <w:color w:val="000000"/>
          <w:sz w:val="20"/>
          <w:szCs w:val="20"/>
          <w:shd w:val="clear" w:color="auto" w:fill="FFFFFF"/>
        </w:rPr>
      </w:pPr>
      <w:r w:rsidRPr="00C4148A">
        <w:rPr>
          <w:rStyle w:val="normaltextrun"/>
          <w:rFonts w:ascii="Century Gothic" w:hAnsi="Century Gothic"/>
          <w:b/>
          <w:color w:val="000000"/>
          <w:sz w:val="20"/>
          <w:shd w:val="clear" w:color="auto" w:fill="FFFFFF"/>
        </w:rPr>
        <w:t>Een nieuw jaar, een nieuwe prijs voor Ultrac</w:t>
      </w:r>
    </w:p>
    <w:p w14:paraId="28D83C66" w14:textId="5E754591" w:rsidR="007F291B" w:rsidRPr="00971477" w:rsidRDefault="007F291B" w:rsidP="007F291B">
      <w:pPr>
        <w:rPr>
          <w:rStyle w:val="normaltextrun"/>
          <w:rFonts w:ascii="Century Gothic" w:hAnsi="Century Gothic"/>
          <w:color w:val="000000"/>
          <w:sz w:val="20"/>
          <w:szCs w:val="20"/>
          <w:shd w:val="clear" w:color="auto" w:fill="FFFFFF"/>
        </w:rPr>
      </w:pPr>
      <w:r w:rsidRPr="00C4148A">
        <w:rPr>
          <w:rStyle w:val="normaltextrun"/>
          <w:rFonts w:ascii="Century Gothic" w:hAnsi="Century Gothic"/>
          <w:color w:val="000000"/>
          <w:sz w:val="20"/>
          <w:shd w:val="clear" w:color="auto" w:fill="FFFFFF"/>
        </w:rPr>
        <w:t>De uitbreiding van de Ultrac-serie volgt op verdere onafhankelijke erkenning van de toonaangevende capaciteiten van de band. Het prominente Duitse autotijdschrift</w:t>
      </w:r>
      <w:r w:rsidRPr="00C4148A">
        <w:rPr>
          <w:rStyle w:val="normaltextrun"/>
          <w:rFonts w:ascii="Century Gothic" w:hAnsi="Century Gothic"/>
          <w:i/>
          <w:color w:val="000000"/>
          <w:sz w:val="20"/>
          <w:shd w:val="clear" w:color="auto" w:fill="FFFFFF"/>
        </w:rPr>
        <w:t xml:space="preserve"> Auto Zeitung</w:t>
      </w:r>
      <w:r w:rsidRPr="00C4148A">
        <w:rPr>
          <w:rStyle w:val="normaltextrun"/>
          <w:rFonts w:ascii="Century Gothic" w:hAnsi="Century Gothic"/>
          <w:color w:val="000000"/>
          <w:sz w:val="20"/>
          <w:shd w:val="clear" w:color="auto" w:fill="FFFFFF"/>
        </w:rPr>
        <w:t xml:space="preserve"> zet de Ultrac op de tweede plaats in de zomerbandgroepstest van 2022, die deze maand werd gepubliceerd. </w:t>
      </w:r>
      <w:r w:rsidRPr="00C4148A">
        <w:rPr>
          <w:rStyle w:val="normaltextrun"/>
          <w:rFonts w:ascii="Century Gothic" w:hAnsi="Century Gothic"/>
          <w:i/>
          <w:color w:val="000000"/>
          <w:sz w:val="20"/>
          <w:shd w:val="clear" w:color="auto" w:fill="FFFFFF"/>
        </w:rPr>
        <w:t>Auto Zeitung</w:t>
      </w:r>
      <w:r w:rsidRPr="00C4148A">
        <w:rPr>
          <w:rStyle w:val="normaltextrun"/>
          <w:rFonts w:ascii="Century Gothic" w:hAnsi="Century Gothic"/>
          <w:color w:val="000000"/>
          <w:sz w:val="20"/>
          <w:shd w:val="clear" w:color="auto" w:fill="FFFFFF"/>
        </w:rPr>
        <w:t xml:space="preserve"> evalueerde banden van 10 verschillende fabrikanten en voerde een breed scala aan tests uit, waaronder het aquaplaning-gedrag, remmen op nat wegdek en de rolweerstand. In de publicatie werd de Ultrac aangemerkt als een 'Very Recommended' band voor gebruik in meerdere omstandigheden, met name in regio's met onvoorspelbaar weer. </w:t>
      </w:r>
      <w:r w:rsidRPr="00C4148A">
        <w:rPr>
          <w:rStyle w:val="normaltextrun"/>
          <w:rFonts w:ascii="Century Gothic" w:hAnsi="Century Gothic"/>
          <w:i/>
          <w:color w:val="000000"/>
          <w:sz w:val="20"/>
          <w:shd w:val="clear" w:color="auto" w:fill="FFFFFF"/>
        </w:rPr>
        <w:t>Auto Zeitung</w:t>
      </w:r>
      <w:r w:rsidRPr="00C4148A">
        <w:rPr>
          <w:rStyle w:val="normaltextrun"/>
          <w:rFonts w:ascii="Century Gothic" w:hAnsi="Century Gothic"/>
          <w:color w:val="000000"/>
          <w:sz w:val="20"/>
          <w:shd w:val="clear" w:color="auto" w:fill="FFFFFF"/>
        </w:rPr>
        <w:t xml:space="preserve"> merkte op: "De nieuwe Ultrac is het best bestand tegen aquaplaning en het rijgedrag blijft moeiteloos."</w:t>
      </w:r>
      <w:r>
        <w:rPr>
          <w:rStyle w:val="normaltextrun"/>
          <w:rFonts w:ascii="Century Gothic" w:hAnsi="Century Gothic"/>
          <w:color w:val="000000"/>
          <w:sz w:val="20"/>
          <w:shd w:val="clear" w:color="auto" w:fill="FFFFFF"/>
        </w:rPr>
        <w:t xml:space="preserve"> </w:t>
      </w:r>
    </w:p>
    <w:p w14:paraId="7064843D" w14:textId="77777777" w:rsidR="007F291B" w:rsidRPr="00B710B7" w:rsidRDefault="007F291B" w:rsidP="00B710B7">
      <w:pPr>
        <w:rPr>
          <w:rFonts w:ascii="Century Gothic" w:hAnsi="Century Gothic" w:cs="Clother Light"/>
          <w:sz w:val="20"/>
          <w:szCs w:val="20"/>
        </w:rPr>
      </w:pPr>
    </w:p>
    <w:p w14:paraId="3A507EB9" w14:textId="77777777" w:rsidR="00C4148A" w:rsidRDefault="00C4148A" w:rsidP="00C4148A">
      <w:pPr>
        <w:rPr>
          <w:rFonts w:ascii="Century Gothic" w:hAnsi="Century Gothic" w:cs="Clother Light"/>
          <w:sz w:val="20"/>
          <w:szCs w:val="20"/>
        </w:rPr>
      </w:pPr>
      <w:r>
        <w:rPr>
          <w:rFonts w:ascii="Century Gothic" w:hAnsi="Century Gothic"/>
          <w:sz w:val="20"/>
        </w:rPr>
        <w:t>Daniele Lorenzetti, Chief Technology Officer bij Apollo Tyres: "De sterke en aanhoudende vraag naar de Ultrac-serie sinds de introductie begin 2021 heeft ons ertoe gebracht deze nieuwe productvarianten voor grotere velgen te ontwikkelen, waardoor de beschikbaarheid van het product voor een breder scala aan voertuigen werd verbeterd. Dankzij onze R&amp;D-technici biedt de band superieure rijeigenschappen, comfort en geluidsreductie in de zeer competitieve zomerbandenmarkt."</w:t>
      </w:r>
    </w:p>
    <w:p w14:paraId="4F068A23" w14:textId="48EE523B" w:rsidR="007F291B" w:rsidRDefault="007F291B" w:rsidP="00A13CC0">
      <w:pPr>
        <w:rPr>
          <w:rFonts w:ascii="Century Gothic" w:hAnsi="Century Gothic" w:cs="Clother Light"/>
          <w:sz w:val="20"/>
          <w:szCs w:val="20"/>
        </w:rPr>
      </w:pPr>
    </w:p>
    <w:p w14:paraId="79D58263" w14:textId="1D539F2D" w:rsidR="007F291B" w:rsidRPr="007F291B" w:rsidRDefault="00CA241C" w:rsidP="00A13CC0">
      <w:r w:rsidRPr="00C4148A">
        <w:rPr>
          <w:rFonts w:ascii="Century Gothic" w:hAnsi="Century Gothic"/>
          <w:sz w:val="20"/>
        </w:rPr>
        <w:t xml:space="preserve">Over de </w:t>
      </w:r>
      <w:r w:rsidRPr="00C4148A">
        <w:rPr>
          <w:rStyle w:val="normaltextrun"/>
          <w:rFonts w:ascii="Century Gothic" w:hAnsi="Century Gothic"/>
          <w:i/>
          <w:color w:val="000000"/>
          <w:sz w:val="20"/>
          <w:shd w:val="clear" w:color="auto" w:fill="FFFFFF"/>
        </w:rPr>
        <w:t>Auto Zeitung</w:t>
      </w:r>
      <w:r w:rsidRPr="00C4148A">
        <w:rPr>
          <w:rStyle w:val="normaltextrun"/>
          <w:rFonts w:ascii="Century Gothic" w:hAnsi="Century Gothic"/>
          <w:color w:val="000000"/>
          <w:sz w:val="20"/>
          <w:shd w:val="clear" w:color="auto" w:fill="FFFFFF"/>
        </w:rPr>
        <w:t xml:space="preserve">-test voegde hij toe: "We zijn altijd trots en blij wanneer een onafhankelijke publicatie de prestaties van onze producten benadrukt. Erkenning krijgen van een tijdschrift dat zo prestigieus is als </w:t>
      </w:r>
      <w:r w:rsidRPr="00C4148A">
        <w:rPr>
          <w:rStyle w:val="normaltextrun"/>
          <w:rFonts w:ascii="Century Gothic" w:hAnsi="Century Gothic"/>
          <w:i/>
          <w:color w:val="000000"/>
          <w:sz w:val="20"/>
          <w:shd w:val="clear" w:color="auto" w:fill="FFFFFF"/>
        </w:rPr>
        <w:t>Auto Zeitung</w:t>
      </w:r>
      <w:r w:rsidRPr="00C4148A">
        <w:rPr>
          <w:rStyle w:val="normaltextrun"/>
          <w:rFonts w:ascii="Century Gothic" w:hAnsi="Century Gothic"/>
          <w:color w:val="000000"/>
          <w:sz w:val="20"/>
          <w:shd w:val="clear" w:color="auto" w:fill="FFFFFF"/>
        </w:rPr>
        <w:t xml:space="preserve"> spreekt boekdelen voor de Ultrac en het team erachter."</w:t>
      </w:r>
    </w:p>
    <w:bookmarkEnd w:id="0"/>
    <w:p w14:paraId="4E1D72A5" w14:textId="77777777" w:rsidR="00C4148A" w:rsidRPr="00C4148A" w:rsidRDefault="00C4148A" w:rsidP="00C4148A">
      <w:pPr>
        <w:rPr>
          <w:rStyle w:val="normaltextrun"/>
          <w:rFonts w:ascii="Century Gothic" w:hAnsi="Century Gothic"/>
          <w:color w:val="000000"/>
          <w:sz w:val="20"/>
          <w:szCs w:val="20"/>
          <w:shd w:val="clear" w:color="auto" w:fill="FFFFFF"/>
        </w:rPr>
      </w:pPr>
    </w:p>
    <w:p w14:paraId="219C690E" w14:textId="615C57F0" w:rsidR="00246746" w:rsidRPr="00912FB3" w:rsidRDefault="00C4148A" w:rsidP="00C4148A">
      <w:pPr>
        <w:rPr>
          <w:rFonts w:ascii="Century Gothic" w:hAnsi="Century Gothic" w:cs="Clother Light"/>
          <w:sz w:val="20"/>
          <w:szCs w:val="20"/>
        </w:rPr>
      </w:pPr>
      <w:r w:rsidRPr="00C4148A">
        <w:rPr>
          <w:rStyle w:val="normaltextrun"/>
          <w:rFonts w:ascii="Century Gothic" w:hAnsi="Century Gothic"/>
          <w:color w:val="000000"/>
          <w:sz w:val="20"/>
          <w:szCs w:val="20"/>
          <w:shd w:val="clear" w:color="auto" w:fill="FFFFFF"/>
        </w:rPr>
        <w:t>Ga voor meer informatie over Vredestein zomerbanden naar:</w:t>
      </w:r>
      <w:r>
        <w:rPr>
          <w:rStyle w:val="normaltextrun"/>
          <w:rFonts w:ascii="Century Gothic" w:hAnsi="Century Gothic"/>
          <w:color w:val="000000"/>
          <w:sz w:val="20"/>
          <w:szCs w:val="20"/>
          <w:shd w:val="clear" w:color="auto" w:fill="FFFFFF"/>
        </w:rPr>
        <w:t xml:space="preserve"> </w:t>
      </w:r>
      <w:r w:rsidRPr="00C4148A">
        <w:rPr>
          <w:rStyle w:val="normaltextrun"/>
          <w:rFonts w:ascii="Century Gothic" w:hAnsi="Century Gothic"/>
          <w:color w:val="FF0000"/>
          <w:sz w:val="20"/>
          <w:szCs w:val="20"/>
          <w:shd w:val="clear" w:color="auto" w:fill="FFFFFF"/>
        </w:rPr>
        <w:t>[Link to be added]</w:t>
      </w:r>
    </w:p>
    <w:p w14:paraId="0876F217" w14:textId="77777777" w:rsidR="00246746" w:rsidRPr="00912FB3" w:rsidRDefault="00246746" w:rsidP="00246746">
      <w:pPr>
        <w:rPr>
          <w:rFonts w:ascii="Century Gothic" w:hAnsi="Century Gothic" w:cs="Clother Light"/>
          <w:sz w:val="20"/>
          <w:szCs w:val="20"/>
        </w:rPr>
      </w:pPr>
    </w:p>
    <w:p w14:paraId="56321214" w14:textId="77777777" w:rsidR="00246746" w:rsidRPr="00912FB3" w:rsidRDefault="00246746" w:rsidP="00246746">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sidRPr="00912FB3">
        <w:rPr>
          <w:rFonts w:ascii="Century Gothic" w:hAnsi="Century Gothic" w:cs="Clother Light"/>
          <w:b/>
          <w:bCs/>
          <w:i/>
          <w:sz w:val="20"/>
          <w:szCs w:val="20"/>
          <w:lang w:val="en-GB"/>
        </w:rPr>
        <w:t>[END]</w:t>
      </w:r>
    </w:p>
    <w:p w14:paraId="59EC6C2B" w14:textId="77777777" w:rsidR="00246746" w:rsidRDefault="00246746" w:rsidP="00246746">
      <w:pPr>
        <w:pStyle w:val="ox-e23b717313-msonormal"/>
        <w:shd w:val="clear" w:color="auto" w:fill="FFFFFF"/>
        <w:spacing w:before="0" w:beforeAutospacing="0" w:after="0" w:afterAutospacing="0"/>
        <w:rPr>
          <w:rFonts w:ascii="Century Gothic" w:hAnsi="Century Gothic" w:cs="Clother Light"/>
          <w:i/>
          <w:sz w:val="20"/>
          <w:szCs w:val="20"/>
          <w:lang w:val="en-GB"/>
        </w:rPr>
      </w:pPr>
      <w:bookmarkStart w:id="1" w:name="_GoBack"/>
      <w:bookmarkEnd w:id="1"/>
    </w:p>
    <w:p w14:paraId="5DFEA4D5" w14:textId="77777777" w:rsidR="00246746" w:rsidRDefault="00246746" w:rsidP="00246746">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D0658D9" w14:textId="77777777" w:rsidR="00246746" w:rsidRDefault="00246746" w:rsidP="00246746">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478B2BA9" w14:textId="77777777" w:rsidR="00246746" w:rsidRPr="005C634E" w:rsidRDefault="00246746" w:rsidP="00246746">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4116E064" w14:textId="77777777" w:rsidR="00246746" w:rsidRPr="005C634E" w:rsidRDefault="00246746" w:rsidP="00246746">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25AB28AF" w14:textId="77777777" w:rsidR="00246746" w:rsidRPr="005C634E" w:rsidRDefault="00246746" w:rsidP="00246746">
      <w:pPr>
        <w:rPr>
          <w:rFonts w:ascii="Century Gothic" w:eastAsia="Times New Roman" w:hAnsi="Century Gothic" w:cs="Clother Light"/>
          <w:bCs/>
          <w:color w:val="000000"/>
        </w:rPr>
      </w:pPr>
      <w:r w:rsidRPr="005C634E">
        <w:rPr>
          <w:rFonts w:ascii="Century Gothic" w:hAnsi="Century Gothic" w:cs="Clother Light"/>
          <w:b/>
          <w:bCs/>
          <w:color w:val="5C2D90"/>
          <w:sz w:val="18"/>
          <w:szCs w:val="18"/>
        </w:rPr>
        <w:t>For further details contact:</w:t>
      </w:r>
    </w:p>
    <w:p w14:paraId="32447893" w14:textId="77777777" w:rsidR="00246746" w:rsidRPr="005E7021" w:rsidRDefault="00246746" w:rsidP="00246746">
      <w:pPr>
        <w:widowControl w:val="0"/>
        <w:autoSpaceDE w:val="0"/>
        <w:autoSpaceDN w:val="0"/>
        <w:adjustRightInd w:val="0"/>
        <w:spacing w:line="288" w:lineRule="auto"/>
        <w:textAlignment w:val="center"/>
        <w:rPr>
          <w:rFonts w:ascii="Century Gothic" w:hAnsi="Century Gothic" w:cs="Clother Light"/>
          <w:b/>
          <w:bCs/>
          <w:color w:val="FF0000"/>
          <w:sz w:val="16"/>
          <w:szCs w:val="16"/>
        </w:rPr>
      </w:pPr>
      <w:r w:rsidRPr="005E7021">
        <w:rPr>
          <w:rFonts w:ascii="Century Gothic" w:hAnsi="Century Gothic" w:cs="Clother Light"/>
          <w:b/>
          <w:bCs/>
          <w:color w:val="FF0000"/>
          <w:sz w:val="16"/>
          <w:szCs w:val="16"/>
        </w:rPr>
        <w:t>[Local PR contact details to be added]</w:t>
      </w:r>
    </w:p>
    <w:p w14:paraId="07D25F52" w14:textId="77777777" w:rsidR="00246746" w:rsidRPr="005C634E" w:rsidRDefault="00246746" w:rsidP="00246746">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2C9F7DF2" w14:textId="77777777" w:rsidR="00246746" w:rsidRPr="005C634E" w:rsidRDefault="00246746" w:rsidP="00246746">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5C634E">
        <w:rPr>
          <w:rFonts w:ascii="Century Gothic" w:hAnsi="Century Gothic" w:cs="Clother Light"/>
          <w:b/>
          <w:bCs/>
          <w:color w:val="5C2D90"/>
          <w:sz w:val="16"/>
          <w:szCs w:val="16"/>
          <w:lang w:val="en-GB"/>
        </w:rPr>
        <w:t>About Apollo Tyres Ltd</w:t>
      </w:r>
    </w:p>
    <w:p w14:paraId="7DAF6661" w14:textId="77777777" w:rsidR="00246746" w:rsidRPr="003D1723" w:rsidRDefault="00246746" w:rsidP="00246746">
      <w:pPr>
        <w:pStyle w:val="BasicParagraph"/>
        <w:spacing w:line="240" w:lineRule="auto"/>
        <w:rPr>
          <w:rFonts w:ascii="Century Gothic" w:hAnsi="Century Gothic" w:cs="Clother Light"/>
          <w:sz w:val="16"/>
          <w:szCs w:val="16"/>
          <w:lang w:val="en-GB"/>
        </w:rPr>
      </w:pPr>
      <w:r w:rsidRPr="005C634E">
        <w:rPr>
          <w:rFonts w:ascii="Century Gothic" w:hAnsi="Century Gothic" w:cs="Clother Light"/>
          <w:sz w:val="16"/>
          <w:szCs w:val="16"/>
          <w:lang w:val="en-GB"/>
        </w:rPr>
        <w:t>Apollo Tyres Ltd is an international tyre manufacturer and the leading tyre brand in India. The company has multiple manufacturing units in India and a unit each in The Netherlands and Hungary. The company markets its products under its two global brands – Apollo and Vredestein, and its products are available in over 100 countries through a vast network of branded, exclusive and multi-product outlets.</w:t>
      </w:r>
    </w:p>
    <w:p w14:paraId="0F5C6B72" w14:textId="057CD8F9" w:rsidR="005C5C2E" w:rsidRPr="00246746" w:rsidRDefault="005C5C2E" w:rsidP="00246746">
      <w:pPr>
        <w:rPr>
          <w:rFonts w:ascii="Century Gothic" w:hAnsi="Century Gothic" w:cs="Clother Light"/>
          <w:sz w:val="16"/>
          <w:szCs w:val="16"/>
          <w:lang w:val="en-GB"/>
        </w:rPr>
      </w:pPr>
    </w:p>
    <w:sectPr w:rsidR="005C5C2E" w:rsidRPr="00246746"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AB07" w14:textId="77777777" w:rsidR="0097067D" w:rsidRDefault="0097067D" w:rsidP="005C5C2E">
      <w:r>
        <w:separator/>
      </w:r>
    </w:p>
  </w:endnote>
  <w:endnote w:type="continuationSeparator" w:id="0">
    <w:p w14:paraId="06D9E9AB" w14:textId="77777777" w:rsidR="0097067D" w:rsidRDefault="0097067D" w:rsidP="005C5C2E">
      <w:r>
        <w:continuationSeparator/>
      </w:r>
    </w:p>
  </w:endnote>
  <w:endnote w:type="continuationNotice" w:id="1">
    <w:p w14:paraId="42FA462F" w14:textId="77777777" w:rsidR="0097067D" w:rsidRDefault="00970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lang w:val="en-GB" w:eastAsia="en-GB"/>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8D6D" w14:textId="77777777" w:rsidR="0097067D" w:rsidRDefault="0097067D" w:rsidP="005C5C2E">
      <w:r>
        <w:separator/>
      </w:r>
    </w:p>
  </w:footnote>
  <w:footnote w:type="continuationSeparator" w:id="0">
    <w:p w14:paraId="533EFBB5" w14:textId="77777777" w:rsidR="0097067D" w:rsidRDefault="0097067D" w:rsidP="005C5C2E">
      <w:r>
        <w:continuationSeparator/>
      </w:r>
    </w:p>
  </w:footnote>
  <w:footnote w:type="continuationNotice" w:id="1">
    <w:p w14:paraId="08A05E0D" w14:textId="77777777" w:rsidR="0097067D" w:rsidRDefault="00970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153EFD8C" w:rsidR="005C5C2E" w:rsidRDefault="005C5C2E" w:rsidP="00A67621">
    <w:pPr>
      <w:pStyle w:val="Header"/>
      <w:ind w:left="-284"/>
      <w:rPr>
        <w:rFonts w:ascii="Century Gothic" w:hAnsi="Century Gothic"/>
        <w:b/>
        <w:bCs/>
        <w:u w:val="single"/>
      </w:rPr>
    </w:pPr>
    <w:r>
      <w:rPr>
        <w:noProof/>
        <w:lang w:val="en-GB" w:eastAsia="en-GB"/>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246746"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00628"/>
    <w:rsid w:val="00000CB8"/>
    <w:rsid w:val="00004582"/>
    <w:rsid w:val="000063AA"/>
    <w:rsid w:val="0001374D"/>
    <w:rsid w:val="00014066"/>
    <w:rsid w:val="00022D9A"/>
    <w:rsid w:val="000238DE"/>
    <w:rsid w:val="00026A0E"/>
    <w:rsid w:val="00026A4C"/>
    <w:rsid w:val="00032584"/>
    <w:rsid w:val="00057327"/>
    <w:rsid w:val="00061036"/>
    <w:rsid w:val="00062014"/>
    <w:rsid w:val="00065A17"/>
    <w:rsid w:val="00066FA2"/>
    <w:rsid w:val="000708AD"/>
    <w:rsid w:val="00070C85"/>
    <w:rsid w:val="000736D6"/>
    <w:rsid w:val="00075771"/>
    <w:rsid w:val="00080A2F"/>
    <w:rsid w:val="00081317"/>
    <w:rsid w:val="00084203"/>
    <w:rsid w:val="000856EC"/>
    <w:rsid w:val="0009224C"/>
    <w:rsid w:val="0009337E"/>
    <w:rsid w:val="000A2363"/>
    <w:rsid w:val="000A57D5"/>
    <w:rsid w:val="000B0B36"/>
    <w:rsid w:val="000B10F8"/>
    <w:rsid w:val="000B158E"/>
    <w:rsid w:val="000C0C77"/>
    <w:rsid w:val="000C14D5"/>
    <w:rsid w:val="000C4F7E"/>
    <w:rsid w:val="000C6171"/>
    <w:rsid w:val="000D4990"/>
    <w:rsid w:val="000D59AD"/>
    <w:rsid w:val="000E50FF"/>
    <w:rsid w:val="000F1E36"/>
    <w:rsid w:val="000F1E38"/>
    <w:rsid w:val="0010115C"/>
    <w:rsid w:val="00101C84"/>
    <w:rsid w:val="00102332"/>
    <w:rsid w:val="00102446"/>
    <w:rsid w:val="00102C65"/>
    <w:rsid w:val="001154BC"/>
    <w:rsid w:val="0011598B"/>
    <w:rsid w:val="00121F83"/>
    <w:rsid w:val="0012484E"/>
    <w:rsid w:val="00130A96"/>
    <w:rsid w:val="00132988"/>
    <w:rsid w:val="00136EFC"/>
    <w:rsid w:val="00145A1B"/>
    <w:rsid w:val="00145B3B"/>
    <w:rsid w:val="00146D7B"/>
    <w:rsid w:val="00146FD1"/>
    <w:rsid w:val="001477D1"/>
    <w:rsid w:val="00150788"/>
    <w:rsid w:val="001521B1"/>
    <w:rsid w:val="00153DC3"/>
    <w:rsid w:val="0015421E"/>
    <w:rsid w:val="0015563E"/>
    <w:rsid w:val="00164A71"/>
    <w:rsid w:val="0016610F"/>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357"/>
    <w:rsid w:val="001C655A"/>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4A00"/>
    <w:rsid w:val="00235D06"/>
    <w:rsid w:val="0023662A"/>
    <w:rsid w:val="00236CBE"/>
    <w:rsid w:val="0024567B"/>
    <w:rsid w:val="00246746"/>
    <w:rsid w:val="0025103E"/>
    <w:rsid w:val="0025450C"/>
    <w:rsid w:val="00254697"/>
    <w:rsid w:val="0025771A"/>
    <w:rsid w:val="00260A14"/>
    <w:rsid w:val="00263F42"/>
    <w:rsid w:val="0027110D"/>
    <w:rsid w:val="002762B6"/>
    <w:rsid w:val="002774CE"/>
    <w:rsid w:val="002804CF"/>
    <w:rsid w:val="0028791B"/>
    <w:rsid w:val="00291A47"/>
    <w:rsid w:val="00292D69"/>
    <w:rsid w:val="002930FF"/>
    <w:rsid w:val="00294C0A"/>
    <w:rsid w:val="00296EFA"/>
    <w:rsid w:val="002A1FD8"/>
    <w:rsid w:val="002A4404"/>
    <w:rsid w:val="002A4573"/>
    <w:rsid w:val="002A766E"/>
    <w:rsid w:val="002B1206"/>
    <w:rsid w:val="002C0748"/>
    <w:rsid w:val="002C1695"/>
    <w:rsid w:val="002C6828"/>
    <w:rsid w:val="002D24D1"/>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0649C"/>
    <w:rsid w:val="0031171E"/>
    <w:rsid w:val="00311BF3"/>
    <w:rsid w:val="0031352D"/>
    <w:rsid w:val="00317708"/>
    <w:rsid w:val="003216E4"/>
    <w:rsid w:val="00324DE1"/>
    <w:rsid w:val="00327939"/>
    <w:rsid w:val="00331D83"/>
    <w:rsid w:val="003327A6"/>
    <w:rsid w:val="0033592C"/>
    <w:rsid w:val="00335EB6"/>
    <w:rsid w:val="003446F8"/>
    <w:rsid w:val="00345CD6"/>
    <w:rsid w:val="00346B72"/>
    <w:rsid w:val="00353BC8"/>
    <w:rsid w:val="00354831"/>
    <w:rsid w:val="003552C7"/>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2F98"/>
    <w:rsid w:val="003C3D0B"/>
    <w:rsid w:val="003C67AD"/>
    <w:rsid w:val="003C7BD1"/>
    <w:rsid w:val="003D1723"/>
    <w:rsid w:val="003E0383"/>
    <w:rsid w:val="003E107E"/>
    <w:rsid w:val="003E139F"/>
    <w:rsid w:val="003E2C13"/>
    <w:rsid w:val="003F0116"/>
    <w:rsid w:val="003F0B75"/>
    <w:rsid w:val="003F21E4"/>
    <w:rsid w:val="003F24CC"/>
    <w:rsid w:val="003F4660"/>
    <w:rsid w:val="003F5C60"/>
    <w:rsid w:val="003F63B9"/>
    <w:rsid w:val="00411D0D"/>
    <w:rsid w:val="004144C3"/>
    <w:rsid w:val="0041467E"/>
    <w:rsid w:val="00414DD8"/>
    <w:rsid w:val="00415390"/>
    <w:rsid w:val="00420247"/>
    <w:rsid w:val="00422521"/>
    <w:rsid w:val="004241D0"/>
    <w:rsid w:val="004263FC"/>
    <w:rsid w:val="00426932"/>
    <w:rsid w:val="00436D85"/>
    <w:rsid w:val="004452BF"/>
    <w:rsid w:val="00447BEB"/>
    <w:rsid w:val="00453D30"/>
    <w:rsid w:val="004555F1"/>
    <w:rsid w:val="00461667"/>
    <w:rsid w:val="00462EC3"/>
    <w:rsid w:val="00466B94"/>
    <w:rsid w:val="00470804"/>
    <w:rsid w:val="00472A1A"/>
    <w:rsid w:val="00474781"/>
    <w:rsid w:val="00475E1A"/>
    <w:rsid w:val="00476FBF"/>
    <w:rsid w:val="00481AE7"/>
    <w:rsid w:val="00482236"/>
    <w:rsid w:val="00482282"/>
    <w:rsid w:val="0048312D"/>
    <w:rsid w:val="00483EF7"/>
    <w:rsid w:val="004848B4"/>
    <w:rsid w:val="004868B1"/>
    <w:rsid w:val="00487519"/>
    <w:rsid w:val="00487E71"/>
    <w:rsid w:val="004914E1"/>
    <w:rsid w:val="00497BBB"/>
    <w:rsid w:val="004A2DBA"/>
    <w:rsid w:val="004A3228"/>
    <w:rsid w:val="004A61BA"/>
    <w:rsid w:val="004A61BF"/>
    <w:rsid w:val="004B19D2"/>
    <w:rsid w:val="004B493D"/>
    <w:rsid w:val="004B4EBD"/>
    <w:rsid w:val="004C2C8C"/>
    <w:rsid w:val="004C3AF3"/>
    <w:rsid w:val="004C47F6"/>
    <w:rsid w:val="004C78CC"/>
    <w:rsid w:val="004D0316"/>
    <w:rsid w:val="004D59C2"/>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3DC8"/>
    <w:rsid w:val="00514E24"/>
    <w:rsid w:val="00515234"/>
    <w:rsid w:val="00521031"/>
    <w:rsid w:val="00521742"/>
    <w:rsid w:val="0052207F"/>
    <w:rsid w:val="00524629"/>
    <w:rsid w:val="0052636B"/>
    <w:rsid w:val="00530227"/>
    <w:rsid w:val="0053505F"/>
    <w:rsid w:val="00535898"/>
    <w:rsid w:val="005362D3"/>
    <w:rsid w:val="0055338D"/>
    <w:rsid w:val="005537E5"/>
    <w:rsid w:val="005577FD"/>
    <w:rsid w:val="00557B86"/>
    <w:rsid w:val="00564FFE"/>
    <w:rsid w:val="005669DB"/>
    <w:rsid w:val="00570B77"/>
    <w:rsid w:val="00574525"/>
    <w:rsid w:val="0057700C"/>
    <w:rsid w:val="005771A1"/>
    <w:rsid w:val="005825AE"/>
    <w:rsid w:val="00583D83"/>
    <w:rsid w:val="00592E0C"/>
    <w:rsid w:val="005A352C"/>
    <w:rsid w:val="005A437E"/>
    <w:rsid w:val="005A7EA6"/>
    <w:rsid w:val="005B1002"/>
    <w:rsid w:val="005B4CC8"/>
    <w:rsid w:val="005B7A38"/>
    <w:rsid w:val="005B7E24"/>
    <w:rsid w:val="005C1FD4"/>
    <w:rsid w:val="005C5C2E"/>
    <w:rsid w:val="005C6155"/>
    <w:rsid w:val="005C62AB"/>
    <w:rsid w:val="005C634E"/>
    <w:rsid w:val="005D2BBB"/>
    <w:rsid w:val="005D3FE1"/>
    <w:rsid w:val="005D4590"/>
    <w:rsid w:val="005E3215"/>
    <w:rsid w:val="005E6A46"/>
    <w:rsid w:val="005E7021"/>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22E3"/>
    <w:rsid w:val="00690823"/>
    <w:rsid w:val="0069410D"/>
    <w:rsid w:val="006A4E52"/>
    <w:rsid w:val="006A5C49"/>
    <w:rsid w:val="006B393B"/>
    <w:rsid w:val="006B525B"/>
    <w:rsid w:val="006C1811"/>
    <w:rsid w:val="006C4233"/>
    <w:rsid w:val="006D1E85"/>
    <w:rsid w:val="006D4D65"/>
    <w:rsid w:val="006E0C4F"/>
    <w:rsid w:val="006E1989"/>
    <w:rsid w:val="006E2CCD"/>
    <w:rsid w:val="006E303F"/>
    <w:rsid w:val="006E6DEF"/>
    <w:rsid w:val="006E7747"/>
    <w:rsid w:val="006F209D"/>
    <w:rsid w:val="006F3381"/>
    <w:rsid w:val="006F447C"/>
    <w:rsid w:val="00701334"/>
    <w:rsid w:val="00703DE5"/>
    <w:rsid w:val="007042A9"/>
    <w:rsid w:val="007057AA"/>
    <w:rsid w:val="007105AC"/>
    <w:rsid w:val="007109EF"/>
    <w:rsid w:val="007114A5"/>
    <w:rsid w:val="00711AB0"/>
    <w:rsid w:val="00712333"/>
    <w:rsid w:val="007132AD"/>
    <w:rsid w:val="00713DAB"/>
    <w:rsid w:val="00716127"/>
    <w:rsid w:val="00722D15"/>
    <w:rsid w:val="0072637F"/>
    <w:rsid w:val="00733D05"/>
    <w:rsid w:val="00750E01"/>
    <w:rsid w:val="00750FDF"/>
    <w:rsid w:val="00751D88"/>
    <w:rsid w:val="00760261"/>
    <w:rsid w:val="007667EF"/>
    <w:rsid w:val="007722F5"/>
    <w:rsid w:val="00772576"/>
    <w:rsid w:val="00774562"/>
    <w:rsid w:val="007753F4"/>
    <w:rsid w:val="00780D1A"/>
    <w:rsid w:val="00782E7F"/>
    <w:rsid w:val="0078418E"/>
    <w:rsid w:val="0078477F"/>
    <w:rsid w:val="007A580C"/>
    <w:rsid w:val="007A5D41"/>
    <w:rsid w:val="007B10E4"/>
    <w:rsid w:val="007B2856"/>
    <w:rsid w:val="007B774B"/>
    <w:rsid w:val="007C19A3"/>
    <w:rsid w:val="007C464B"/>
    <w:rsid w:val="007C7684"/>
    <w:rsid w:val="007D4BB3"/>
    <w:rsid w:val="007E02DD"/>
    <w:rsid w:val="007E076D"/>
    <w:rsid w:val="007E22F0"/>
    <w:rsid w:val="007E3CFD"/>
    <w:rsid w:val="007F0814"/>
    <w:rsid w:val="007F2226"/>
    <w:rsid w:val="007F291B"/>
    <w:rsid w:val="007F7DFA"/>
    <w:rsid w:val="00804F30"/>
    <w:rsid w:val="00807180"/>
    <w:rsid w:val="00812CC5"/>
    <w:rsid w:val="00812F5B"/>
    <w:rsid w:val="008238AA"/>
    <w:rsid w:val="00823E0A"/>
    <w:rsid w:val="008269DB"/>
    <w:rsid w:val="0083545C"/>
    <w:rsid w:val="00836B5D"/>
    <w:rsid w:val="0084416A"/>
    <w:rsid w:val="008449C0"/>
    <w:rsid w:val="008449FC"/>
    <w:rsid w:val="00846A76"/>
    <w:rsid w:val="00850C25"/>
    <w:rsid w:val="00857BC4"/>
    <w:rsid w:val="008602C8"/>
    <w:rsid w:val="00861215"/>
    <w:rsid w:val="00870B22"/>
    <w:rsid w:val="00872160"/>
    <w:rsid w:val="008740A0"/>
    <w:rsid w:val="008774B3"/>
    <w:rsid w:val="0088088F"/>
    <w:rsid w:val="008823AC"/>
    <w:rsid w:val="00883523"/>
    <w:rsid w:val="00883AE5"/>
    <w:rsid w:val="00885A08"/>
    <w:rsid w:val="00891DBA"/>
    <w:rsid w:val="00893A1B"/>
    <w:rsid w:val="008947BE"/>
    <w:rsid w:val="008A41D9"/>
    <w:rsid w:val="008A4F8D"/>
    <w:rsid w:val="008A6C02"/>
    <w:rsid w:val="008B1D37"/>
    <w:rsid w:val="008B2B9A"/>
    <w:rsid w:val="008B4261"/>
    <w:rsid w:val="008B5AE7"/>
    <w:rsid w:val="008C0FF7"/>
    <w:rsid w:val="008C3005"/>
    <w:rsid w:val="008C563F"/>
    <w:rsid w:val="008D25AC"/>
    <w:rsid w:val="008D296E"/>
    <w:rsid w:val="008D45D0"/>
    <w:rsid w:val="008D5727"/>
    <w:rsid w:val="008D61BF"/>
    <w:rsid w:val="008D7F39"/>
    <w:rsid w:val="008E16FA"/>
    <w:rsid w:val="008E3E5F"/>
    <w:rsid w:val="008E45BC"/>
    <w:rsid w:val="008F0295"/>
    <w:rsid w:val="008F0A28"/>
    <w:rsid w:val="008F37A6"/>
    <w:rsid w:val="008F3E7D"/>
    <w:rsid w:val="008F69A2"/>
    <w:rsid w:val="00903877"/>
    <w:rsid w:val="00910361"/>
    <w:rsid w:val="00912FB3"/>
    <w:rsid w:val="0091389D"/>
    <w:rsid w:val="0092563D"/>
    <w:rsid w:val="0093049E"/>
    <w:rsid w:val="00933AE0"/>
    <w:rsid w:val="00933CD0"/>
    <w:rsid w:val="0094058C"/>
    <w:rsid w:val="00941855"/>
    <w:rsid w:val="00941F51"/>
    <w:rsid w:val="00946785"/>
    <w:rsid w:val="00946C4A"/>
    <w:rsid w:val="009471F5"/>
    <w:rsid w:val="00947B00"/>
    <w:rsid w:val="00952ABD"/>
    <w:rsid w:val="00953347"/>
    <w:rsid w:val="009552FA"/>
    <w:rsid w:val="0096150E"/>
    <w:rsid w:val="009632B1"/>
    <w:rsid w:val="00963D1E"/>
    <w:rsid w:val="0097067D"/>
    <w:rsid w:val="00971477"/>
    <w:rsid w:val="00971690"/>
    <w:rsid w:val="00973F1C"/>
    <w:rsid w:val="0097718F"/>
    <w:rsid w:val="00985724"/>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056F"/>
    <w:rsid w:val="00A11450"/>
    <w:rsid w:val="00A11E5C"/>
    <w:rsid w:val="00A120DA"/>
    <w:rsid w:val="00A13CC0"/>
    <w:rsid w:val="00A14EF8"/>
    <w:rsid w:val="00A22877"/>
    <w:rsid w:val="00A2426D"/>
    <w:rsid w:val="00A267B8"/>
    <w:rsid w:val="00A27251"/>
    <w:rsid w:val="00A32344"/>
    <w:rsid w:val="00A36051"/>
    <w:rsid w:val="00A40A31"/>
    <w:rsid w:val="00A455DD"/>
    <w:rsid w:val="00A4694E"/>
    <w:rsid w:val="00A51AB6"/>
    <w:rsid w:val="00A51CA4"/>
    <w:rsid w:val="00A5267E"/>
    <w:rsid w:val="00A53F02"/>
    <w:rsid w:val="00A604A6"/>
    <w:rsid w:val="00A62961"/>
    <w:rsid w:val="00A62BAA"/>
    <w:rsid w:val="00A633BF"/>
    <w:rsid w:val="00A66099"/>
    <w:rsid w:val="00A67621"/>
    <w:rsid w:val="00A70326"/>
    <w:rsid w:val="00A7299B"/>
    <w:rsid w:val="00A73117"/>
    <w:rsid w:val="00A83B2C"/>
    <w:rsid w:val="00A90070"/>
    <w:rsid w:val="00A96DA0"/>
    <w:rsid w:val="00AA2363"/>
    <w:rsid w:val="00AA275D"/>
    <w:rsid w:val="00AA2B22"/>
    <w:rsid w:val="00AA340D"/>
    <w:rsid w:val="00AA6C48"/>
    <w:rsid w:val="00AB2B99"/>
    <w:rsid w:val="00AB2F6F"/>
    <w:rsid w:val="00AB34A5"/>
    <w:rsid w:val="00AC29FE"/>
    <w:rsid w:val="00AC56EF"/>
    <w:rsid w:val="00AC7C98"/>
    <w:rsid w:val="00AD15F1"/>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1AE"/>
    <w:rsid w:val="00B22C4A"/>
    <w:rsid w:val="00B23545"/>
    <w:rsid w:val="00B248D2"/>
    <w:rsid w:val="00B33E41"/>
    <w:rsid w:val="00B34912"/>
    <w:rsid w:val="00B35A76"/>
    <w:rsid w:val="00B40CAD"/>
    <w:rsid w:val="00B424AA"/>
    <w:rsid w:val="00B451DB"/>
    <w:rsid w:val="00B53567"/>
    <w:rsid w:val="00B57640"/>
    <w:rsid w:val="00B61A1B"/>
    <w:rsid w:val="00B61B0E"/>
    <w:rsid w:val="00B6482F"/>
    <w:rsid w:val="00B64EA7"/>
    <w:rsid w:val="00B70594"/>
    <w:rsid w:val="00B710B7"/>
    <w:rsid w:val="00B7152A"/>
    <w:rsid w:val="00B739F0"/>
    <w:rsid w:val="00B746CB"/>
    <w:rsid w:val="00B74BE8"/>
    <w:rsid w:val="00B766FB"/>
    <w:rsid w:val="00B809F0"/>
    <w:rsid w:val="00B866A1"/>
    <w:rsid w:val="00B92ECC"/>
    <w:rsid w:val="00B945EA"/>
    <w:rsid w:val="00B97277"/>
    <w:rsid w:val="00B97656"/>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33B"/>
    <w:rsid w:val="00BD35A0"/>
    <w:rsid w:val="00BE15CF"/>
    <w:rsid w:val="00BE52E0"/>
    <w:rsid w:val="00BE5EF0"/>
    <w:rsid w:val="00BE70BC"/>
    <w:rsid w:val="00BF4DE7"/>
    <w:rsid w:val="00BF5A28"/>
    <w:rsid w:val="00BF62F1"/>
    <w:rsid w:val="00C00E4C"/>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48A"/>
    <w:rsid w:val="00C41AB8"/>
    <w:rsid w:val="00C434BA"/>
    <w:rsid w:val="00C51568"/>
    <w:rsid w:val="00C53211"/>
    <w:rsid w:val="00C54CA2"/>
    <w:rsid w:val="00C56797"/>
    <w:rsid w:val="00C635BE"/>
    <w:rsid w:val="00C63D82"/>
    <w:rsid w:val="00C64774"/>
    <w:rsid w:val="00C750D9"/>
    <w:rsid w:val="00C76716"/>
    <w:rsid w:val="00C809B1"/>
    <w:rsid w:val="00C81BB8"/>
    <w:rsid w:val="00C8262C"/>
    <w:rsid w:val="00C8293C"/>
    <w:rsid w:val="00C837D2"/>
    <w:rsid w:val="00C83F60"/>
    <w:rsid w:val="00C8560B"/>
    <w:rsid w:val="00C864E2"/>
    <w:rsid w:val="00C875AB"/>
    <w:rsid w:val="00C91F82"/>
    <w:rsid w:val="00C923D0"/>
    <w:rsid w:val="00C93753"/>
    <w:rsid w:val="00C93877"/>
    <w:rsid w:val="00C94984"/>
    <w:rsid w:val="00CA241C"/>
    <w:rsid w:val="00CB2C70"/>
    <w:rsid w:val="00CB3D37"/>
    <w:rsid w:val="00CB79AC"/>
    <w:rsid w:val="00CB7AC2"/>
    <w:rsid w:val="00CC32BC"/>
    <w:rsid w:val="00CC48D5"/>
    <w:rsid w:val="00CC5DBE"/>
    <w:rsid w:val="00CD02B1"/>
    <w:rsid w:val="00CD18EE"/>
    <w:rsid w:val="00CD1E84"/>
    <w:rsid w:val="00CD268C"/>
    <w:rsid w:val="00CD2C6E"/>
    <w:rsid w:val="00CD52D1"/>
    <w:rsid w:val="00CD577C"/>
    <w:rsid w:val="00CD7B86"/>
    <w:rsid w:val="00CE1C93"/>
    <w:rsid w:val="00CE1FD8"/>
    <w:rsid w:val="00CE2412"/>
    <w:rsid w:val="00CE2B29"/>
    <w:rsid w:val="00CE4D7E"/>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12F22"/>
    <w:rsid w:val="00E14A13"/>
    <w:rsid w:val="00E21C03"/>
    <w:rsid w:val="00E22168"/>
    <w:rsid w:val="00E2616C"/>
    <w:rsid w:val="00E27767"/>
    <w:rsid w:val="00E44390"/>
    <w:rsid w:val="00E45113"/>
    <w:rsid w:val="00E51CB7"/>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A7722"/>
    <w:rsid w:val="00EB08B2"/>
    <w:rsid w:val="00EB58A6"/>
    <w:rsid w:val="00EC1254"/>
    <w:rsid w:val="00EC2DD8"/>
    <w:rsid w:val="00EC2E00"/>
    <w:rsid w:val="00EC3635"/>
    <w:rsid w:val="00EC4E84"/>
    <w:rsid w:val="00ED0016"/>
    <w:rsid w:val="00ED0C5A"/>
    <w:rsid w:val="00ED162E"/>
    <w:rsid w:val="00ED3137"/>
    <w:rsid w:val="00ED31A6"/>
    <w:rsid w:val="00ED4162"/>
    <w:rsid w:val="00ED4DB1"/>
    <w:rsid w:val="00EE2F9A"/>
    <w:rsid w:val="00EE31BF"/>
    <w:rsid w:val="00EF0224"/>
    <w:rsid w:val="00EF056B"/>
    <w:rsid w:val="00EF0E51"/>
    <w:rsid w:val="00EF24B2"/>
    <w:rsid w:val="00EF518C"/>
    <w:rsid w:val="00EF57D8"/>
    <w:rsid w:val="00EF76A4"/>
    <w:rsid w:val="00F028B2"/>
    <w:rsid w:val="00F05C4D"/>
    <w:rsid w:val="00F05FCE"/>
    <w:rsid w:val="00F138D4"/>
    <w:rsid w:val="00F15572"/>
    <w:rsid w:val="00F16061"/>
    <w:rsid w:val="00F2027C"/>
    <w:rsid w:val="00F210EA"/>
    <w:rsid w:val="00F212B0"/>
    <w:rsid w:val="00F21C8F"/>
    <w:rsid w:val="00F25FF2"/>
    <w:rsid w:val="00F27215"/>
    <w:rsid w:val="00F27B6B"/>
    <w:rsid w:val="00F363A7"/>
    <w:rsid w:val="00F436A7"/>
    <w:rsid w:val="00F4511D"/>
    <w:rsid w:val="00F4534B"/>
    <w:rsid w:val="00F45928"/>
    <w:rsid w:val="00F46E4A"/>
    <w:rsid w:val="00F5031E"/>
    <w:rsid w:val="00F52E38"/>
    <w:rsid w:val="00F5345E"/>
    <w:rsid w:val="00F53B11"/>
    <w:rsid w:val="00F5504F"/>
    <w:rsid w:val="00F55968"/>
    <w:rsid w:val="00F62105"/>
    <w:rsid w:val="00F679CC"/>
    <w:rsid w:val="00F70AA5"/>
    <w:rsid w:val="00F711A4"/>
    <w:rsid w:val="00F713E9"/>
    <w:rsid w:val="00F73A4F"/>
    <w:rsid w:val="00F756AD"/>
    <w:rsid w:val="00F77D1F"/>
    <w:rsid w:val="00F77D6C"/>
    <w:rsid w:val="00F83F5D"/>
    <w:rsid w:val="00F84E56"/>
    <w:rsid w:val="00F95727"/>
    <w:rsid w:val="00F96C0D"/>
    <w:rsid w:val="00FA35AA"/>
    <w:rsid w:val="00FA4075"/>
    <w:rsid w:val="00FB0883"/>
    <w:rsid w:val="00FB17B9"/>
    <w:rsid w:val="00FB24BC"/>
    <w:rsid w:val="00FB39C3"/>
    <w:rsid w:val="00FB3AAC"/>
    <w:rsid w:val="00FC324B"/>
    <w:rsid w:val="00FC5760"/>
    <w:rsid w:val="00FD0F08"/>
    <w:rsid w:val="00FD2DFE"/>
    <w:rsid w:val="00FD42B2"/>
    <w:rsid w:val="00FE104E"/>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l-NL"/>
    </w:rPr>
  </w:style>
  <w:style w:type="paragraph" w:styleId="Revision">
    <w:name w:val="Revision"/>
    <w:hidden/>
    <w:uiPriority w:val="99"/>
    <w:semiHidden/>
    <w:rsid w:val="00557B86"/>
  </w:style>
  <w:style w:type="character" w:customStyle="1" w:styleId="UnresolvedMention1">
    <w:name w:val="Unresolved Mention1"/>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46126130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57322133">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95A4A-1D74-41AA-A4C9-0741F1A0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0ADC0060-769B-45E8-8AE2-DB261CB4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2022-03-07T11:38:00Z</dcterms:created>
  <dcterms:modified xsi:type="dcterms:W3CDTF">2022-03-07T11:43:00Z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