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0741" w14:textId="26755C8A" w:rsidR="007A6716" w:rsidRPr="007A6716" w:rsidRDefault="007A6716" w:rsidP="007A6716">
      <w:pPr>
        <w:pStyle w:val="Geenafstand"/>
        <w:rPr>
          <w:rFonts w:ascii="Century Gothic" w:hAnsi="Century Gothic" w:cs="Clother Black"/>
          <w:b/>
          <w:bCs/>
          <w:sz w:val="32"/>
          <w:szCs w:val="32"/>
          <w:lang w:val="sl-SI"/>
        </w:rPr>
      </w:pPr>
      <w:bookmarkStart w:id="0" w:name="_Hlk75431152"/>
      <w:r w:rsidRPr="007A6716">
        <w:rPr>
          <w:rFonts w:ascii="Century Gothic" w:hAnsi="Century Gothic"/>
          <w:b/>
          <w:bCs/>
          <w:sz w:val="32"/>
          <w:szCs w:val="32"/>
          <w:lang w:val="sl-SI"/>
        </w:rPr>
        <w:t xml:space="preserve">Vredestein predstavlja pnevmatiko Traxion 70: </w:t>
      </w:r>
      <w:r>
        <w:rPr>
          <w:rFonts w:ascii="Century Gothic" w:hAnsi="Century Gothic"/>
          <w:b/>
          <w:bCs/>
          <w:sz w:val="32"/>
          <w:szCs w:val="32"/>
          <w:lang w:val="sl-SI"/>
        </w:rPr>
        <w:t xml:space="preserve">              </w:t>
      </w:r>
      <w:r w:rsidRPr="007A6716">
        <w:rPr>
          <w:rFonts w:ascii="Century Gothic" w:hAnsi="Century Gothic"/>
          <w:b/>
          <w:bCs/>
          <w:sz w:val="32"/>
          <w:szCs w:val="32"/>
          <w:lang w:val="sl-SI"/>
        </w:rPr>
        <w:t>več delovnih ur in boljši oprijem za traktorje z močjo od 70 do 200 konjskih moči</w:t>
      </w:r>
    </w:p>
    <w:p w14:paraId="34453F27" w14:textId="77777777" w:rsidR="007A6716" w:rsidRPr="007A6716" w:rsidRDefault="007A6716" w:rsidP="007A6716">
      <w:pPr>
        <w:pStyle w:val="Geenafstand"/>
        <w:rPr>
          <w:rFonts w:ascii="Century Gothic" w:hAnsi="Century Gothic" w:cs="Arial"/>
          <w:bCs/>
          <w:sz w:val="20"/>
          <w:szCs w:val="20"/>
          <w:lang w:val="sl-SI"/>
        </w:rPr>
      </w:pPr>
    </w:p>
    <w:p w14:paraId="5F947C6E" w14:textId="77777777" w:rsidR="007A6716" w:rsidRPr="007A6716" w:rsidRDefault="007A6716" w:rsidP="007A6716">
      <w:pPr>
        <w:pStyle w:val="Geenafstand"/>
        <w:rPr>
          <w:rFonts w:ascii="Century Gothic" w:hAnsi="Century Gothic" w:cs="Arial"/>
          <w:b/>
          <w:bCs/>
          <w:sz w:val="20"/>
          <w:szCs w:val="20"/>
          <w:lang w:val="sl-SI"/>
        </w:rPr>
      </w:pPr>
      <w:r w:rsidRPr="007A6716">
        <w:rPr>
          <w:rFonts w:ascii="Century Gothic" w:hAnsi="Century Gothic"/>
          <w:b/>
          <w:bCs/>
          <w:sz w:val="20"/>
          <w:szCs w:val="20"/>
          <w:lang w:val="sl-SI"/>
        </w:rPr>
        <w:t>Družba Apollo Tyres je povsem prenovila družino traktorskih pnevmatik Vredestein Traxion 70. Od junija 2022 bo na voljo 15 velikosti pnevmatike Vredestein Traxion 70, ki bodo tako zajemale celotno paleto od 16 do 42 palcev. Vseh 25 pnevmatik je na voljo za poprodajne storitve, različni proizvajalci traktorjev pa jih ponujajo v okviru serijske opreme. Odpornost proti obrabi, ki je glavna značilnost pnevmatike Traxion+, je pri pnevmatiki Vredestein Traxion 70 še nadgrajena.</w:t>
      </w:r>
    </w:p>
    <w:p w14:paraId="5E7669D1" w14:textId="77777777" w:rsidR="007A6716" w:rsidRPr="007A6716" w:rsidRDefault="007A6716" w:rsidP="007A6716">
      <w:pPr>
        <w:pStyle w:val="Geenafstand"/>
        <w:rPr>
          <w:rFonts w:ascii="Century Gothic" w:hAnsi="Century Gothic" w:cs="Arial"/>
          <w:sz w:val="20"/>
          <w:szCs w:val="20"/>
          <w:lang w:val="sl-SI"/>
        </w:rPr>
      </w:pPr>
    </w:p>
    <w:p w14:paraId="7FC6594E" w14:textId="77777777" w:rsidR="007A6716" w:rsidRPr="007A6716" w:rsidRDefault="007A6716" w:rsidP="007A6716">
      <w:pPr>
        <w:pStyle w:val="Geenafstand"/>
        <w:rPr>
          <w:rFonts w:ascii="Century Gothic" w:hAnsi="Century Gothic" w:cs="Arial"/>
          <w:sz w:val="20"/>
          <w:szCs w:val="20"/>
          <w:lang w:val="sl-SI"/>
        </w:rPr>
      </w:pPr>
      <w:r w:rsidRPr="007A6716">
        <w:rPr>
          <w:rFonts w:ascii="Century Gothic" w:hAnsi="Century Gothic"/>
          <w:sz w:val="20"/>
          <w:szCs w:val="20"/>
          <w:lang w:val="sl-SI"/>
        </w:rPr>
        <w:t>Pnevmatika Traxion 70 je naslednica Vredesteinove priljubljene pnevmatike Traxion+ in je na novo zasnovana z najnovejšo tehnologijo in znanjem, ki sta na voljo pri Vredesteinovi matični družbi Apollo Tyres. Ohranila je prednosti, ki so se izdatno izkazale v praksi, kot so dolga življenjska doba, udobje in oprijem.</w:t>
      </w:r>
    </w:p>
    <w:p w14:paraId="775CF221" w14:textId="77777777" w:rsidR="007A6716" w:rsidRPr="007A6716" w:rsidRDefault="007A6716" w:rsidP="007A6716">
      <w:pPr>
        <w:pStyle w:val="Geenafstand"/>
        <w:rPr>
          <w:rFonts w:ascii="Century Gothic" w:hAnsi="Century Gothic" w:cs="Arial"/>
          <w:bCs/>
          <w:sz w:val="20"/>
          <w:szCs w:val="20"/>
          <w:lang w:val="sl-SI"/>
        </w:rPr>
      </w:pPr>
    </w:p>
    <w:p w14:paraId="43C1D24D" w14:textId="77777777" w:rsidR="007A6716" w:rsidRPr="007A6716" w:rsidRDefault="007A6716" w:rsidP="007A6716">
      <w:pPr>
        <w:pStyle w:val="Geenafstand"/>
        <w:rPr>
          <w:rFonts w:ascii="Century Gothic" w:hAnsi="Century Gothic" w:cs="Arial"/>
          <w:b/>
          <w:bCs/>
          <w:sz w:val="20"/>
          <w:szCs w:val="20"/>
          <w:lang w:val="sl-SI"/>
        </w:rPr>
      </w:pPr>
      <w:r w:rsidRPr="007A6716">
        <w:rPr>
          <w:rFonts w:ascii="Century Gothic" w:hAnsi="Century Gothic"/>
          <w:b/>
          <w:bCs/>
          <w:sz w:val="20"/>
          <w:szCs w:val="20"/>
          <w:lang w:val="sl-SI"/>
        </w:rPr>
        <w:t>Več delovnih ur</w:t>
      </w:r>
    </w:p>
    <w:p w14:paraId="7DADA69D" w14:textId="58A5A184" w:rsidR="007A6716" w:rsidRPr="007A6716" w:rsidRDefault="007A6716" w:rsidP="007A6716">
      <w:pPr>
        <w:pStyle w:val="Geenafstand"/>
        <w:rPr>
          <w:rFonts w:ascii="Century Gothic" w:hAnsi="Century Gothic" w:cs="Arial"/>
          <w:bCs/>
          <w:sz w:val="20"/>
          <w:szCs w:val="20"/>
          <w:lang w:val="sl-SI"/>
        </w:rPr>
      </w:pPr>
      <w:r w:rsidRPr="007A6716">
        <w:rPr>
          <w:rFonts w:ascii="Century Gothic" w:hAnsi="Century Gothic"/>
          <w:sz w:val="20"/>
          <w:szCs w:val="20"/>
          <w:lang w:val="sl-SI"/>
        </w:rPr>
        <w:t>Nova pnevmatika Vredestein Traxion 70 sledi preverjenemu konceptu pnevmatik Traxion z ukrivljenimi profilnimi bloki in veliko stično površino na sredini tekalne plasti. Zato je v kombinaciji z edinstveno zmesjo življenjska doba daljša kot pri vrhunskih konkurenčnih pnevmatikah.</w:t>
      </w:r>
      <w:r w:rsidRPr="007A6716">
        <w:rPr>
          <w:rFonts w:ascii="Century Gothic" w:hAnsi="Century Gothic"/>
          <w:sz w:val="20"/>
          <w:szCs w:val="20"/>
          <w:lang w:val="sl-SI"/>
        </w:rPr>
        <w:br/>
      </w:r>
    </w:p>
    <w:p w14:paraId="09DDE2A7" w14:textId="77777777" w:rsidR="007A6716" w:rsidRPr="007A6716" w:rsidRDefault="007A6716" w:rsidP="007A6716">
      <w:pPr>
        <w:pStyle w:val="Geenafstand"/>
        <w:rPr>
          <w:rFonts w:ascii="Century Gothic" w:hAnsi="Century Gothic" w:cs="Arial"/>
          <w:sz w:val="20"/>
          <w:szCs w:val="20"/>
          <w:lang w:val="sl-SI"/>
        </w:rPr>
      </w:pPr>
      <w:r w:rsidRPr="007A6716">
        <w:rPr>
          <w:rFonts w:ascii="Century Gothic" w:hAnsi="Century Gothic"/>
          <w:b/>
          <w:bCs/>
          <w:sz w:val="20"/>
          <w:szCs w:val="20"/>
          <w:lang w:val="sl-SI"/>
        </w:rPr>
        <w:t>Boljši oprijem</w:t>
      </w:r>
      <w:r w:rsidRPr="007A6716">
        <w:rPr>
          <w:rFonts w:ascii="Century Gothic" w:hAnsi="Century Gothic"/>
          <w:sz w:val="20"/>
          <w:szCs w:val="20"/>
          <w:lang w:val="sl-SI"/>
        </w:rPr>
        <w:br/>
        <w:t>Priznani Vredesteinovi ukrivljeni profilni bloki so postavljeni skoraj pravokotno na smer vožnje, s čimer pnevmatiki Traxion 70 zagotavljajo izjemno vlečno moč. Razdalja med profilnimi bloki se od sredine pnevmatike proti robu povečuje, zato ima pnevmatika odlične samočistilne lastnosti, zlasti na težki prsti. Tako se ohrani oprijem pnevmatike in zmanjša količina blata, ki ostane na cesti.</w:t>
      </w:r>
    </w:p>
    <w:p w14:paraId="204CDFD6" w14:textId="65322D2D" w:rsidR="007A6716" w:rsidRDefault="007A6716" w:rsidP="007A6716">
      <w:pPr>
        <w:pStyle w:val="Geenafstand"/>
        <w:rPr>
          <w:rFonts w:ascii="Century Gothic" w:hAnsi="Century Gothic" w:cs="Arial"/>
          <w:sz w:val="20"/>
          <w:szCs w:val="20"/>
          <w:lang w:val="sl-SI"/>
        </w:rPr>
      </w:pPr>
    </w:p>
    <w:p w14:paraId="50FC0A96" w14:textId="77777777" w:rsidR="007A6716" w:rsidRPr="007A6716" w:rsidRDefault="007A6716" w:rsidP="007A6716">
      <w:pPr>
        <w:pStyle w:val="Geenafstand"/>
        <w:rPr>
          <w:rFonts w:ascii="Century Gothic" w:hAnsi="Century Gothic" w:cs="Arial"/>
          <w:sz w:val="20"/>
          <w:szCs w:val="20"/>
          <w:lang w:val="sl-SI"/>
        </w:rPr>
      </w:pPr>
    </w:p>
    <w:p w14:paraId="2824A647" w14:textId="77777777" w:rsidR="007A6716" w:rsidRPr="007A6716" w:rsidRDefault="007A6716" w:rsidP="007A6716">
      <w:pPr>
        <w:pStyle w:val="Geenafstand"/>
        <w:rPr>
          <w:rFonts w:ascii="Century Gothic" w:hAnsi="Century Gothic"/>
          <w:b/>
          <w:bCs/>
          <w:sz w:val="20"/>
          <w:szCs w:val="20"/>
          <w:lang w:val="sl-SI"/>
        </w:rPr>
      </w:pPr>
      <w:bookmarkStart w:id="1" w:name="_Hlk102720608"/>
      <w:r w:rsidRPr="007A6716">
        <w:rPr>
          <w:rFonts w:ascii="Century Gothic" w:hAnsi="Century Gothic"/>
          <w:b/>
          <w:bCs/>
          <w:sz w:val="20"/>
          <w:szCs w:val="20"/>
          <w:lang w:val="sl-SI"/>
        </w:rPr>
        <w:t>Razpon velikosti pnevmatike</w:t>
      </w:r>
      <w:r w:rsidRPr="007A6716">
        <w:rPr>
          <w:rFonts w:ascii="Century Gothic" w:hAnsi="Century Gothic"/>
          <w:b/>
          <w:bCs/>
          <w:sz w:val="20"/>
          <w:szCs w:val="20"/>
          <w:lang w:val="sl-SI"/>
        </w:rPr>
        <w:t>:</w:t>
      </w:r>
    </w:p>
    <w:p w14:paraId="59C417B9" w14:textId="77777777" w:rsidR="007A6716" w:rsidRDefault="007A6716" w:rsidP="007A6716">
      <w:pPr>
        <w:pStyle w:val="Geenafstand"/>
        <w:rPr>
          <w:rFonts w:ascii="Century Gothic" w:hAnsi="Century Gothic"/>
          <w:sz w:val="20"/>
          <w:szCs w:val="20"/>
          <w:lang w:val="sl-SI"/>
        </w:rPr>
      </w:pPr>
    </w:p>
    <w:p w14:paraId="4033CCF0" w14:textId="3D775E6E" w:rsidR="007A6716" w:rsidRPr="007A6716" w:rsidRDefault="007A6716" w:rsidP="007A6716">
      <w:pPr>
        <w:pStyle w:val="Geenafstand"/>
        <w:rPr>
          <w:rFonts w:ascii="Century Gothic" w:hAnsi="Century Gothic" w:cs="Arial"/>
          <w:b/>
          <w:bCs/>
          <w:sz w:val="20"/>
          <w:szCs w:val="20"/>
          <w:lang w:val="sl-SI"/>
        </w:rPr>
      </w:pPr>
      <w:r>
        <w:rPr>
          <w:rFonts w:ascii="Century Gothic" w:hAnsi="Century Gothic"/>
          <w:sz w:val="20"/>
          <w:szCs w:val="20"/>
          <w:lang w:val="sl-SI"/>
        </w:rPr>
        <w:t xml:space="preserve">  </w:t>
      </w:r>
      <w:r w:rsidRPr="007A6716">
        <w:rPr>
          <w:rFonts w:ascii="Century Gothic" w:hAnsi="Century Gothic"/>
          <w:sz w:val="20"/>
          <w:szCs w:val="20"/>
          <w:lang w:val="sl-SI"/>
        </w:rPr>
        <w:t xml:space="preserve"> </w:t>
      </w:r>
      <w:r>
        <w:rPr>
          <w:rFonts w:ascii="Century Gothic" w:hAnsi="Century Gothic"/>
          <w:sz w:val="20"/>
          <w:szCs w:val="20"/>
          <w:lang w:val="sl-SI"/>
        </w:rPr>
        <w:t xml:space="preserve"> </w:t>
      </w:r>
      <w:r w:rsidRPr="007A6716">
        <w:rPr>
          <w:rFonts w:ascii="Century Gothic" w:hAnsi="Century Gothic"/>
          <w:b/>
          <w:bCs/>
          <w:sz w:val="20"/>
          <w:szCs w:val="20"/>
          <w:lang w:val="sl-SI"/>
        </w:rPr>
        <w:t>Traxion 70</w:t>
      </w:r>
    </w:p>
    <w:tbl>
      <w:tblPr>
        <w:tblW w:w="9540" w:type="dxa"/>
        <w:tblInd w:w="108" w:type="dxa"/>
        <w:tblLook w:val="04A0" w:firstRow="1" w:lastRow="0" w:firstColumn="1" w:lastColumn="0" w:noHBand="0" w:noVBand="1"/>
      </w:tblPr>
      <w:tblGrid>
        <w:gridCol w:w="3180"/>
        <w:gridCol w:w="3180"/>
        <w:gridCol w:w="3180"/>
      </w:tblGrid>
      <w:tr w:rsidR="007A6716" w:rsidRPr="007A6716" w14:paraId="738FE7F4" w14:textId="77777777" w:rsidTr="00AF3655">
        <w:trPr>
          <w:trHeight w:val="300"/>
        </w:trPr>
        <w:tc>
          <w:tcPr>
            <w:tcW w:w="3180" w:type="dxa"/>
            <w:noWrap/>
            <w:vAlign w:val="bottom"/>
            <w:hideMark/>
          </w:tcPr>
          <w:p w14:paraId="166A27F5"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240/70 R 16   104 D</w:t>
            </w:r>
          </w:p>
        </w:tc>
        <w:tc>
          <w:tcPr>
            <w:tcW w:w="3180" w:type="dxa"/>
            <w:noWrap/>
            <w:vAlign w:val="bottom"/>
            <w:hideMark/>
          </w:tcPr>
          <w:p w14:paraId="018BA179"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320/70 R 24   116 D</w:t>
            </w:r>
          </w:p>
        </w:tc>
        <w:tc>
          <w:tcPr>
            <w:tcW w:w="3180" w:type="dxa"/>
            <w:noWrap/>
            <w:vAlign w:val="bottom"/>
            <w:hideMark/>
          </w:tcPr>
          <w:p w14:paraId="64BE4CA9"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480/70 R 30   141 D</w:t>
            </w:r>
          </w:p>
        </w:tc>
      </w:tr>
      <w:tr w:rsidR="007A6716" w:rsidRPr="007A6716" w14:paraId="3CACE2C1" w14:textId="77777777" w:rsidTr="00AF3655">
        <w:trPr>
          <w:trHeight w:val="300"/>
        </w:trPr>
        <w:tc>
          <w:tcPr>
            <w:tcW w:w="3180" w:type="dxa"/>
            <w:noWrap/>
            <w:vAlign w:val="bottom"/>
            <w:hideMark/>
          </w:tcPr>
          <w:p w14:paraId="72C26AE8"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260/70 R 16   109 D</w:t>
            </w:r>
          </w:p>
        </w:tc>
        <w:tc>
          <w:tcPr>
            <w:tcW w:w="3180" w:type="dxa"/>
            <w:noWrap/>
            <w:vAlign w:val="bottom"/>
            <w:hideMark/>
          </w:tcPr>
          <w:p w14:paraId="278C3C72"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360/70 R 24   122 D</w:t>
            </w:r>
          </w:p>
        </w:tc>
        <w:tc>
          <w:tcPr>
            <w:tcW w:w="3180" w:type="dxa"/>
            <w:noWrap/>
            <w:vAlign w:val="bottom"/>
            <w:hideMark/>
          </w:tcPr>
          <w:p w14:paraId="49F7A61F"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480/70 R 34   143 D</w:t>
            </w:r>
          </w:p>
        </w:tc>
      </w:tr>
      <w:tr w:rsidR="007A6716" w:rsidRPr="007A6716" w14:paraId="4BC05890" w14:textId="77777777" w:rsidTr="00AF3655">
        <w:trPr>
          <w:trHeight w:val="300"/>
        </w:trPr>
        <w:tc>
          <w:tcPr>
            <w:tcW w:w="3180" w:type="dxa"/>
            <w:noWrap/>
            <w:vAlign w:val="bottom"/>
            <w:hideMark/>
          </w:tcPr>
          <w:p w14:paraId="4F83EABE"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280/70 R 16   112 D</w:t>
            </w:r>
          </w:p>
        </w:tc>
        <w:tc>
          <w:tcPr>
            <w:tcW w:w="3180" w:type="dxa"/>
            <w:noWrap/>
            <w:vAlign w:val="bottom"/>
            <w:hideMark/>
          </w:tcPr>
          <w:p w14:paraId="12D152B1"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380/70 R 24   125 D</w:t>
            </w:r>
          </w:p>
        </w:tc>
        <w:tc>
          <w:tcPr>
            <w:tcW w:w="3180" w:type="dxa"/>
            <w:noWrap/>
            <w:vAlign w:val="bottom"/>
            <w:hideMark/>
          </w:tcPr>
          <w:p w14:paraId="035E17B6"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520/70 R 34   148 D</w:t>
            </w:r>
          </w:p>
        </w:tc>
      </w:tr>
      <w:tr w:rsidR="007A6716" w:rsidRPr="007A6716" w14:paraId="58AF1D59" w14:textId="77777777" w:rsidTr="00AF3655">
        <w:trPr>
          <w:trHeight w:val="300"/>
        </w:trPr>
        <w:tc>
          <w:tcPr>
            <w:tcW w:w="3180" w:type="dxa"/>
            <w:noWrap/>
            <w:vAlign w:val="bottom"/>
            <w:hideMark/>
          </w:tcPr>
          <w:p w14:paraId="2D12760A"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280/70 R 18   114 D</w:t>
            </w:r>
          </w:p>
        </w:tc>
        <w:tc>
          <w:tcPr>
            <w:tcW w:w="3180" w:type="dxa"/>
            <w:noWrap/>
            <w:vAlign w:val="bottom"/>
            <w:hideMark/>
          </w:tcPr>
          <w:p w14:paraId="38471C6C"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420/70 R 24   130 D</w:t>
            </w:r>
          </w:p>
        </w:tc>
        <w:tc>
          <w:tcPr>
            <w:tcW w:w="3180" w:type="dxa"/>
            <w:noWrap/>
            <w:vAlign w:val="bottom"/>
            <w:hideMark/>
          </w:tcPr>
          <w:p w14:paraId="1B1A3D51"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480/70 R 38   145 D</w:t>
            </w:r>
          </w:p>
        </w:tc>
      </w:tr>
      <w:tr w:rsidR="007A6716" w:rsidRPr="007A6716" w14:paraId="3573CB4E" w14:textId="77777777" w:rsidTr="00AF3655">
        <w:trPr>
          <w:trHeight w:val="300"/>
        </w:trPr>
        <w:tc>
          <w:tcPr>
            <w:tcW w:w="3180" w:type="dxa"/>
            <w:noWrap/>
            <w:vAlign w:val="bottom"/>
            <w:hideMark/>
          </w:tcPr>
          <w:p w14:paraId="5105BFC4"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260/70 R 20   113 D</w:t>
            </w:r>
          </w:p>
        </w:tc>
        <w:tc>
          <w:tcPr>
            <w:tcW w:w="3180" w:type="dxa"/>
            <w:noWrap/>
            <w:vAlign w:val="bottom"/>
            <w:hideMark/>
          </w:tcPr>
          <w:p w14:paraId="649A9346"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480/70 R 24   138 D</w:t>
            </w:r>
          </w:p>
        </w:tc>
        <w:tc>
          <w:tcPr>
            <w:tcW w:w="3180" w:type="dxa"/>
            <w:noWrap/>
            <w:vAlign w:val="bottom"/>
            <w:hideMark/>
          </w:tcPr>
          <w:p w14:paraId="1910D2CD"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520/70 R 38   150 D</w:t>
            </w:r>
          </w:p>
        </w:tc>
      </w:tr>
      <w:tr w:rsidR="007A6716" w:rsidRPr="007A6716" w14:paraId="32F06353" w14:textId="77777777" w:rsidTr="00AF3655">
        <w:trPr>
          <w:trHeight w:val="300"/>
        </w:trPr>
        <w:tc>
          <w:tcPr>
            <w:tcW w:w="3180" w:type="dxa"/>
            <w:noWrap/>
            <w:vAlign w:val="bottom"/>
            <w:hideMark/>
          </w:tcPr>
          <w:p w14:paraId="364B3818"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280/70 R 20   116 D</w:t>
            </w:r>
          </w:p>
        </w:tc>
        <w:tc>
          <w:tcPr>
            <w:tcW w:w="3180" w:type="dxa"/>
            <w:noWrap/>
            <w:vAlign w:val="bottom"/>
            <w:hideMark/>
          </w:tcPr>
          <w:p w14:paraId="7EB3B281"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380/70 R 28   127 D</w:t>
            </w:r>
          </w:p>
        </w:tc>
        <w:tc>
          <w:tcPr>
            <w:tcW w:w="3180" w:type="dxa"/>
            <w:noWrap/>
            <w:vAlign w:val="bottom"/>
            <w:hideMark/>
          </w:tcPr>
          <w:p w14:paraId="4ED3EB22"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580/70 R 38   155 D</w:t>
            </w:r>
          </w:p>
        </w:tc>
      </w:tr>
      <w:tr w:rsidR="007A6716" w:rsidRPr="007A6716" w14:paraId="01DCE601" w14:textId="77777777" w:rsidTr="00AF3655">
        <w:trPr>
          <w:trHeight w:val="300"/>
        </w:trPr>
        <w:tc>
          <w:tcPr>
            <w:tcW w:w="3180" w:type="dxa"/>
            <w:noWrap/>
            <w:vAlign w:val="bottom"/>
            <w:hideMark/>
          </w:tcPr>
          <w:p w14:paraId="4B1F372D"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300/70 R 20   120 D</w:t>
            </w:r>
          </w:p>
        </w:tc>
        <w:tc>
          <w:tcPr>
            <w:tcW w:w="3180" w:type="dxa"/>
            <w:noWrap/>
            <w:vAlign w:val="bottom"/>
            <w:hideMark/>
          </w:tcPr>
          <w:p w14:paraId="079492E4"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420/70 R 28   133 D</w:t>
            </w:r>
          </w:p>
        </w:tc>
        <w:tc>
          <w:tcPr>
            <w:tcW w:w="3180" w:type="dxa"/>
            <w:noWrap/>
            <w:vAlign w:val="bottom"/>
            <w:hideMark/>
          </w:tcPr>
          <w:p w14:paraId="69D3EAA0"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620/70 R 42   166 D</w:t>
            </w:r>
          </w:p>
        </w:tc>
      </w:tr>
      <w:tr w:rsidR="007A6716" w:rsidRPr="007A6716" w14:paraId="6FFBDFAF" w14:textId="77777777" w:rsidTr="00AF3655">
        <w:trPr>
          <w:trHeight w:val="300"/>
        </w:trPr>
        <w:tc>
          <w:tcPr>
            <w:tcW w:w="3180" w:type="dxa"/>
            <w:noWrap/>
            <w:vAlign w:val="bottom"/>
            <w:hideMark/>
          </w:tcPr>
          <w:p w14:paraId="12705ABB"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320/70 R 20   123 D</w:t>
            </w:r>
          </w:p>
        </w:tc>
        <w:tc>
          <w:tcPr>
            <w:tcW w:w="3180" w:type="dxa"/>
            <w:noWrap/>
            <w:vAlign w:val="bottom"/>
            <w:hideMark/>
          </w:tcPr>
          <w:p w14:paraId="7B556B69"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480/70 R 28   140 D</w:t>
            </w:r>
          </w:p>
        </w:tc>
        <w:tc>
          <w:tcPr>
            <w:tcW w:w="3180" w:type="dxa"/>
            <w:noWrap/>
            <w:vAlign w:val="bottom"/>
            <w:hideMark/>
          </w:tcPr>
          <w:p w14:paraId="170683D2" w14:textId="77777777" w:rsidR="007A6716" w:rsidRPr="007A6716" w:rsidRDefault="007A6716" w:rsidP="007A6716">
            <w:pPr>
              <w:pStyle w:val="Geenafstand"/>
              <w:rPr>
                <w:rFonts w:ascii="Century Gothic" w:eastAsia="Times New Roman" w:hAnsi="Century Gothic" w:cs="Arial"/>
                <w:color w:val="000000"/>
                <w:sz w:val="20"/>
                <w:szCs w:val="20"/>
                <w:lang w:val="sl-SI"/>
              </w:rPr>
            </w:pPr>
          </w:p>
        </w:tc>
      </w:tr>
      <w:tr w:rsidR="007A6716" w:rsidRPr="007A6716" w14:paraId="713FE925" w14:textId="77777777" w:rsidTr="00AF3655">
        <w:trPr>
          <w:trHeight w:val="300"/>
        </w:trPr>
        <w:tc>
          <w:tcPr>
            <w:tcW w:w="3180" w:type="dxa"/>
            <w:noWrap/>
            <w:vAlign w:val="bottom"/>
            <w:hideMark/>
          </w:tcPr>
          <w:p w14:paraId="2CC138F5"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360/70 R 20   129 D</w:t>
            </w:r>
          </w:p>
        </w:tc>
        <w:tc>
          <w:tcPr>
            <w:tcW w:w="3180" w:type="dxa"/>
            <w:noWrap/>
            <w:vAlign w:val="bottom"/>
            <w:hideMark/>
          </w:tcPr>
          <w:p w14:paraId="0BB2D690" w14:textId="77777777" w:rsidR="007A6716" w:rsidRPr="007A6716" w:rsidRDefault="007A6716" w:rsidP="007A6716">
            <w:pPr>
              <w:pStyle w:val="Geenafstand"/>
              <w:rPr>
                <w:rFonts w:ascii="Century Gothic" w:eastAsia="Times New Roman" w:hAnsi="Century Gothic" w:cs="Arial"/>
                <w:color w:val="000000"/>
                <w:sz w:val="20"/>
                <w:szCs w:val="20"/>
                <w:lang w:val="sl-SI"/>
              </w:rPr>
            </w:pPr>
          </w:p>
        </w:tc>
        <w:tc>
          <w:tcPr>
            <w:tcW w:w="3180" w:type="dxa"/>
            <w:noWrap/>
            <w:vAlign w:val="bottom"/>
            <w:hideMark/>
          </w:tcPr>
          <w:p w14:paraId="66DE17B2" w14:textId="77777777" w:rsidR="007A6716" w:rsidRPr="007A6716" w:rsidRDefault="007A6716" w:rsidP="007A6716">
            <w:pPr>
              <w:pStyle w:val="Geenafstand"/>
              <w:rPr>
                <w:rFonts w:ascii="Century Gothic" w:hAnsi="Century Gothic"/>
                <w:sz w:val="20"/>
                <w:szCs w:val="20"/>
                <w:lang w:val="sl-SI" w:eastAsia="nl-NL"/>
              </w:rPr>
            </w:pPr>
          </w:p>
        </w:tc>
      </w:tr>
      <w:tr w:rsidR="007A6716" w:rsidRPr="007A6716" w14:paraId="75EC1FA6" w14:textId="77777777" w:rsidTr="00AF3655">
        <w:trPr>
          <w:trHeight w:val="300"/>
        </w:trPr>
        <w:tc>
          <w:tcPr>
            <w:tcW w:w="3180" w:type="dxa"/>
            <w:noWrap/>
            <w:vAlign w:val="bottom"/>
            <w:hideMark/>
          </w:tcPr>
          <w:p w14:paraId="3BE01658" w14:textId="77777777" w:rsidR="007A6716" w:rsidRPr="007A6716" w:rsidRDefault="007A6716" w:rsidP="007A6716">
            <w:pPr>
              <w:pStyle w:val="Geenafstand"/>
              <w:rPr>
                <w:rFonts w:ascii="Century Gothic" w:eastAsia="Times New Roman" w:hAnsi="Century Gothic" w:cs="Arial"/>
                <w:color w:val="000000"/>
                <w:sz w:val="20"/>
                <w:szCs w:val="20"/>
                <w:lang w:val="sl-SI"/>
              </w:rPr>
            </w:pPr>
            <w:r w:rsidRPr="007A6716">
              <w:rPr>
                <w:rFonts w:ascii="Century Gothic" w:hAnsi="Century Gothic"/>
                <w:color w:val="000000"/>
                <w:sz w:val="20"/>
                <w:szCs w:val="20"/>
                <w:lang w:val="sl-SI"/>
              </w:rPr>
              <w:t>380/70 R 20   132 D</w:t>
            </w:r>
          </w:p>
        </w:tc>
        <w:tc>
          <w:tcPr>
            <w:tcW w:w="3180" w:type="dxa"/>
            <w:noWrap/>
            <w:vAlign w:val="bottom"/>
            <w:hideMark/>
          </w:tcPr>
          <w:p w14:paraId="1EC60902" w14:textId="77777777" w:rsidR="007A6716" w:rsidRPr="007A6716" w:rsidRDefault="007A6716" w:rsidP="007A6716">
            <w:pPr>
              <w:pStyle w:val="Geenafstand"/>
              <w:rPr>
                <w:rFonts w:ascii="Century Gothic" w:eastAsia="Times New Roman" w:hAnsi="Century Gothic" w:cs="Arial"/>
                <w:color w:val="000000"/>
                <w:sz w:val="20"/>
                <w:szCs w:val="20"/>
                <w:lang w:val="sl-SI"/>
              </w:rPr>
            </w:pPr>
          </w:p>
        </w:tc>
        <w:tc>
          <w:tcPr>
            <w:tcW w:w="3180" w:type="dxa"/>
            <w:noWrap/>
            <w:vAlign w:val="bottom"/>
            <w:hideMark/>
          </w:tcPr>
          <w:p w14:paraId="2E545FCE" w14:textId="77777777" w:rsidR="007A6716" w:rsidRPr="007A6716" w:rsidRDefault="007A6716" w:rsidP="007A6716">
            <w:pPr>
              <w:pStyle w:val="Geenafstand"/>
              <w:rPr>
                <w:rFonts w:ascii="Century Gothic" w:hAnsi="Century Gothic"/>
                <w:sz w:val="20"/>
                <w:szCs w:val="20"/>
                <w:lang w:val="sl-SI" w:eastAsia="nl-NL"/>
              </w:rPr>
            </w:pPr>
          </w:p>
        </w:tc>
      </w:tr>
    </w:tbl>
    <w:p w14:paraId="7E871DE2" w14:textId="77777777" w:rsidR="007A6716" w:rsidRPr="007A6716" w:rsidRDefault="007A6716" w:rsidP="007A6716">
      <w:pPr>
        <w:pStyle w:val="Geenafstand"/>
        <w:rPr>
          <w:rFonts w:ascii="Century Gothic" w:hAnsi="Century Gothic" w:cs="Arial"/>
          <w:sz w:val="20"/>
          <w:szCs w:val="20"/>
          <w:lang w:val="sl-SI"/>
        </w:rPr>
      </w:pPr>
      <w:r w:rsidRPr="007A6716">
        <w:rPr>
          <w:rFonts w:ascii="Century Gothic" w:hAnsi="Century Gothic"/>
          <w:sz w:val="20"/>
          <w:szCs w:val="20"/>
          <w:lang w:val="sl-SI"/>
        </w:rPr>
        <w:br w:type="page"/>
      </w:r>
    </w:p>
    <w:bookmarkEnd w:id="1"/>
    <w:p w14:paraId="20926D9A" w14:textId="77777777" w:rsidR="007A6716" w:rsidRPr="007A6716" w:rsidRDefault="007A6716" w:rsidP="007A6716">
      <w:pPr>
        <w:pStyle w:val="Geenafstand"/>
        <w:rPr>
          <w:rFonts w:ascii="Century Gothic" w:hAnsi="Century Gothic" w:cs="Arial"/>
          <w:sz w:val="20"/>
          <w:szCs w:val="20"/>
          <w:lang w:val="sl-SI"/>
        </w:rPr>
      </w:pPr>
    </w:p>
    <w:p w14:paraId="2C836239" w14:textId="77777777" w:rsidR="007A6716" w:rsidRPr="007A6716" w:rsidRDefault="007A6716" w:rsidP="007A6716">
      <w:pPr>
        <w:pStyle w:val="Geenafstand"/>
        <w:rPr>
          <w:rFonts w:ascii="Century Gothic" w:hAnsi="Century Gothic" w:cs="Arial"/>
          <w:sz w:val="20"/>
          <w:szCs w:val="20"/>
          <w:lang w:val="sl-SI"/>
        </w:rPr>
      </w:pPr>
    </w:p>
    <w:p w14:paraId="510C819F" w14:textId="77777777" w:rsidR="007A6716" w:rsidRDefault="007A6716" w:rsidP="007A6716">
      <w:pPr>
        <w:pStyle w:val="Geenafstand"/>
        <w:rPr>
          <w:rFonts w:ascii="Century Gothic" w:hAnsi="Century Gothic"/>
          <w:sz w:val="20"/>
          <w:szCs w:val="20"/>
          <w:lang w:val="sl-SI"/>
        </w:rPr>
      </w:pPr>
    </w:p>
    <w:p w14:paraId="09B6BF24" w14:textId="77777777" w:rsidR="007A6716" w:rsidRDefault="007A6716" w:rsidP="007A6716">
      <w:pPr>
        <w:pStyle w:val="Geenafstand"/>
        <w:rPr>
          <w:rFonts w:ascii="Century Gothic" w:hAnsi="Century Gothic"/>
          <w:sz w:val="20"/>
          <w:szCs w:val="20"/>
          <w:lang w:val="sl-SI"/>
        </w:rPr>
      </w:pPr>
    </w:p>
    <w:p w14:paraId="2EDD5013" w14:textId="77777777" w:rsidR="007A6716" w:rsidRDefault="007A6716" w:rsidP="007A6716">
      <w:pPr>
        <w:pStyle w:val="Geenafstand"/>
        <w:rPr>
          <w:rFonts w:ascii="Century Gothic" w:hAnsi="Century Gothic"/>
          <w:sz w:val="20"/>
          <w:szCs w:val="20"/>
          <w:lang w:val="sl-SI"/>
        </w:rPr>
      </w:pPr>
    </w:p>
    <w:p w14:paraId="01675ED8" w14:textId="77777777" w:rsidR="007A6716" w:rsidRDefault="007A6716" w:rsidP="007A6716">
      <w:pPr>
        <w:pStyle w:val="Geenafstand"/>
        <w:rPr>
          <w:rFonts w:ascii="Century Gothic" w:hAnsi="Century Gothic"/>
          <w:b/>
          <w:bCs/>
          <w:sz w:val="20"/>
          <w:szCs w:val="20"/>
          <w:lang w:val="sl-SI"/>
        </w:rPr>
      </w:pPr>
    </w:p>
    <w:p w14:paraId="475BDDCD" w14:textId="06ABA1B5" w:rsidR="007A6716" w:rsidRPr="007A6716" w:rsidRDefault="007A6716" w:rsidP="007A6716">
      <w:pPr>
        <w:pStyle w:val="Geenafstand"/>
        <w:rPr>
          <w:rFonts w:ascii="Century Gothic" w:hAnsi="Century Gothic" w:cs="Arial"/>
          <w:b/>
          <w:bCs/>
          <w:sz w:val="20"/>
          <w:szCs w:val="20"/>
          <w:lang w:val="sl-SI"/>
        </w:rPr>
      </w:pPr>
      <w:r w:rsidRPr="007A6716">
        <w:rPr>
          <w:rFonts w:ascii="Century Gothic" w:hAnsi="Century Gothic"/>
          <w:b/>
          <w:bCs/>
          <w:sz w:val="20"/>
          <w:szCs w:val="20"/>
          <w:lang w:val="sl-SI"/>
        </w:rPr>
        <w:t>Napisi pri fotografijah:</w:t>
      </w:r>
    </w:p>
    <w:p w14:paraId="2A58EB0C" w14:textId="77777777" w:rsidR="007A6716" w:rsidRPr="007A6716" w:rsidRDefault="007A6716" w:rsidP="007A6716">
      <w:pPr>
        <w:pStyle w:val="Geenafstand"/>
        <w:rPr>
          <w:rFonts w:ascii="Century Gothic" w:hAnsi="Century Gothic" w:cs="Arial"/>
          <w:sz w:val="20"/>
          <w:szCs w:val="20"/>
          <w:lang w:val="sl-SI"/>
        </w:rPr>
      </w:pPr>
    </w:p>
    <w:p w14:paraId="303E0294" w14:textId="77777777" w:rsidR="007A6716" w:rsidRPr="007A6716" w:rsidRDefault="007A6716" w:rsidP="007A6716">
      <w:pPr>
        <w:pStyle w:val="Geenafstand"/>
        <w:rPr>
          <w:rFonts w:ascii="Century Gothic" w:hAnsi="Century Gothic" w:cs="Arial"/>
          <w:sz w:val="20"/>
          <w:szCs w:val="20"/>
          <w:lang w:val="sl-SI"/>
        </w:rPr>
      </w:pPr>
      <w:r w:rsidRPr="007A6716">
        <w:rPr>
          <w:rFonts w:ascii="Century Gothic" w:hAnsi="Century Gothic"/>
          <w:b/>
          <w:bCs/>
          <w:sz w:val="20"/>
          <w:szCs w:val="20"/>
          <w:lang w:val="sl-SI"/>
        </w:rPr>
        <w:t>01</w:t>
      </w:r>
      <w:r w:rsidRPr="007A6716">
        <w:rPr>
          <w:rFonts w:ascii="Century Gothic" w:hAnsi="Century Gothic"/>
          <w:sz w:val="20"/>
          <w:szCs w:val="20"/>
          <w:lang w:val="sl-SI"/>
        </w:rPr>
        <w:t xml:space="preserve">   ¾-posnetek izdelka Traxion 70</w:t>
      </w:r>
    </w:p>
    <w:p w14:paraId="55F5ABB9" w14:textId="77777777" w:rsidR="007A6716" w:rsidRPr="007A6716" w:rsidRDefault="007A6716" w:rsidP="007A6716">
      <w:pPr>
        <w:pStyle w:val="Geenafstand"/>
        <w:rPr>
          <w:rFonts w:ascii="Century Gothic" w:hAnsi="Century Gothic" w:cs="Arial"/>
          <w:sz w:val="20"/>
          <w:szCs w:val="20"/>
          <w:lang w:val="sl-SI"/>
        </w:rPr>
      </w:pPr>
    </w:p>
    <w:p w14:paraId="4CC9CEBE" w14:textId="77777777" w:rsidR="007A6716" w:rsidRPr="007A6716" w:rsidRDefault="007A6716" w:rsidP="007A6716">
      <w:pPr>
        <w:pStyle w:val="Geenafstand"/>
        <w:rPr>
          <w:rFonts w:ascii="Century Gothic" w:hAnsi="Century Gothic" w:cs="Arial"/>
          <w:sz w:val="20"/>
          <w:szCs w:val="20"/>
          <w:lang w:val="sl-SI"/>
        </w:rPr>
      </w:pPr>
      <w:r w:rsidRPr="007A6716">
        <w:rPr>
          <w:rFonts w:ascii="Century Gothic" w:hAnsi="Century Gothic"/>
          <w:b/>
          <w:bCs/>
          <w:sz w:val="20"/>
          <w:szCs w:val="20"/>
          <w:lang w:val="sl-SI"/>
        </w:rPr>
        <w:t>02</w:t>
      </w:r>
      <w:r w:rsidRPr="007A6716">
        <w:rPr>
          <w:rFonts w:ascii="Century Gothic" w:hAnsi="Century Gothic"/>
          <w:sz w:val="20"/>
          <w:szCs w:val="20"/>
          <w:lang w:val="sl-SI"/>
        </w:rPr>
        <w:t xml:space="preserve">   Posnetek sprednje strani izdelka Traxion 70</w:t>
      </w:r>
    </w:p>
    <w:p w14:paraId="750D367F" w14:textId="77777777" w:rsidR="007A6716" w:rsidRPr="007A6716" w:rsidRDefault="007A6716" w:rsidP="007A6716">
      <w:pPr>
        <w:pStyle w:val="Geenafstand"/>
        <w:rPr>
          <w:rFonts w:ascii="Century Gothic" w:hAnsi="Century Gothic" w:cs="Arial"/>
          <w:sz w:val="20"/>
          <w:szCs w:val="20"/>
          <w:lang w:val="sl-SI"/>
        </w:rPr>
      </w:pPr>
    </w:p>
    <w:p w14:paraId="16F0A06C" w14:textId="77777777" w:rsidR="007A6716" w:rsidRPr="007A6716" w:rsidRDefault="007A6716" w:rsidP="007A6716">
      <w:pPr>
        <w:pStyle w:val="Geenafstand"/>
        <w:rPr>
          <w:rFonts w:ascii="Century Gothic" w:hAnsi="Century Gothic" w:cs="Arial"/>
          <w:sz w:val="20"/>
          <w:szCs w:val="20"/>
          <w:lang w:val="sl-SI"/>
        </w:rPr>
      </w:pPr>
      <w:r w:rsidRPr="007A6716">
        <w:rPr>
          <w:rFonts w:ascii="Century Gothic" w:hAnsi="Century Gothic"/>
          <w:b/>
          <w:bCs/>
          <w:sz w:val="20"/>
          <w:szCs w:val="20"/>
          <w:lang w:val="sl-SI"/>
        </w:rPr>
        <w:t>03</w:t>
      </w:r>
      <w:r w:rsidRPr="007A6716">
        <w:rPr>
          <w:rFonts w:ascii="Century Gothic" w:hAnsi="Century Gothic"/>
          <w:sz w:val="20"/>
          <w:szCs w:val="20"/>
          <w:lang w:val="sl-SI"/>
        </w:rPr>
        <w:t xml:space="preserve">   ¾-posnetek čelnega nakladalnika Claas Arion med raztovarjanjem bale v skednju</w:t>
      </w:r>
    </w:p>
    <w:p w14:paraId="2847137F" w14:textId="77777777" w:rsidR="007A6716" w:rsidRPr="007A6716" w:rsidRDefault="007A6716" w:rsidP="007A6716">
      <w:pPr>
        <w:pStyle w:val="Geenafstand"/>
        <w:rPr>
          <w:rFonts w:ascii="Century Gothic" w:hAnsi="Century Gothic" w:cs="Arial"/>
          <w:sz w:val="20"/>
          <w:szCs w:val="20"/>
          <w:lang w:val="sl-SI"/>
        </w:rPr>
      </w:pPr>
    </w:p>
    <w:p w14:paraId="49C3B4D2" w14:textId="77777777" w:rsidR="007A6716" w:rsidRPr="007A6716" w:rsidRDefault="007A6716" w:rsidP="007A6716">
      <w:pPr>
        <w:pStyle w:val="Geenafstand"/>
        <w:rPr>
          <w:rFonts w:ascii="Century Gothic" w:hAnsi="Century Gothic" w:cs="Arial"/>
          <w:sz w:val="20"/>
          <w:szCs w:val="20"/>
          <w:lang w:val="sl-SI"/>
        </w:rPr>
      </w:pPr>
      <w:r w:rsidRPr="007A6716">
        <w:rPr>
          <w:rFonts w:ascii="Century Gothic" w:hAnsi="Century Gothic"/>
          <w:b/>
          <w:bCs/>
          <w:sz w:val="20"/>
          <w:szCs w:val="20"/>
          <w:lang w:val="sl-SI"/>
        </w:rPr>
        <w:t>04</w:t>
      </w:r>
      <w:r w:rsidRPr="007A6716">
        <w:rPr>
          <w:rFonts w:ascii="Century Gothic" w:hAnsi="Century Gothic"/>
          <w:sz w:val="20"/>
          <w:szCs w:val="20"/>
          <w:lang w:val="sl-SI"/>
        </w:rPr>
        <w:t xml:space="preserve">   Posnetek sprednje strani čelnega nakladalnika Claas Arion med prevozom bale</w:t>
      </w:r>
    </w:p>
    <w:p w14:paraId="6A374FCD" w14:textId="77777777" w:rsidR="000739B0" w:rsidRPr="000739B0" w:rsidRDefault="000739B0" w:rsidP="000739B0">
      <w:pPr>
        <w:pStyle w:val="ox-e23b717313-msonormal"/>
        <w:shd w:val="clear" w:color="auto" w:fill="FFFFFF"/>
        <w:spacing w:before="0" w:beforeAutospacing="0" w:after="0" w:afterAutospacing="0"/>
        <w:rPr>
          <w:rFonts w:ascii="Century Gothic" w:hAnsi="Century Gothic" w:cs="Clother Light"/>
          <w:b/>
          <w:bCs/>
          <w:iCs/>
          <w:sz w:val="20"/>
          <w:szCs w:val="20"/>
          <w:lang w:val="sl-SI"/>
        </w:rPr>
      </w:pPr>
    </w:p>
    <w:p w14:paraId="66FD5173" w14:textId="77777777" w:rsidR="000739B0" w:rsidRPr="000739B0" w:rsidRDefault="000739B0" w:rsidP="000739B0">
      <w:pPr>
        <w:pStyle w:val="ox-e23b717313-msonormal"/>
        <w:shd w:val="clear" w:color="auto" w:fill="FFFFFF"/>
        <w:spacing w:before="0" w:beforeAutospacing="0" w:after="0" w:afterAutospacing="0"/>
        <w:rPr>
          <w:rFonts w:ascii="Century Gothic" w:hAnsi="Century Gothic" w:cs="Clother Light"/>
          <w:b/>
          <w:bCs/>
          <w:iCs/>
          <w:sz w:val="20"/>
          <w:szCs w:val="20"/>
          <w:lang w:val="sl-SI"/>
        </w:rPr>
      </w:pPr>
    </w:p>
    <w:p w14:paraId="31A7EB51" w14:textId="1C63B6EC" w:rsidR="000A06A3" w:rsidRPr="000739B0"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l-SI"/>
        </w:rPr>
      </w:pPr>
    </w:p>
    <w:p w14:paraId="386D47CA" w14:textId="687A1A29" w:rsidR="000A06A3" w:rsidRPr="009E43D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sl-SI"/>
        </w:rPr>
      </w:pPr>
    </w:p>
    <w:p w14:paraId="2F4A84D1" w14:textId="198C459E" w:rsidR="000A06A3" w:rsidRPr="000739B0"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35577313" w14:textId="423E784B" w:rsidR="000A06A3" w:rsidRPr="000739B0"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7199BC59" w14:textId="25F19431" w:rsidR="000A06A3" w:rsidRPr="000739B0"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3FCEF0FF" w14:textId="722B1F89" w:rsidR="000A06A3" w:rsidRPr="000739B0"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7B65CB91" w14:textId="0B3F832C" w:rsidR="00A013D4" w:rsidRPr="000739B0"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1E97EE73" w14:textId="45A385D9" w:rsidR="00A013D4" w:rsidRPr="000739B0"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2D52A808" w14:textId="77777777" w:rsidR="00A013D4" w:rsidRPr="000739B0"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p w14:paraId="48ABB840" w14:textId="77777777" w:rsidR="000A06A3" w:rsidRPr="000739B0"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sl-SI"/>
        </w:rPr>
      </w:pPr>
    </w:p>
    <w:bookmarkEnd w:id="0"/>
    <w:p w14:paraId="2556BCE0" w14:textId="0FCE4367" w:rsidR="00AA46A2" w:rsidRPr="000739B0" w:rsidRDefault="00AA46A2" w:rsidP="006610D5">
      <w:pPr>
        <w:pStyle w:val="Geenafstand"/>
        <w:rPr>
          <w:rFonts w:ascii="Century Gothic" w:hAnsi="Century Gothic"/>
          <w:sz w:val="18"/>
          <w:szCs w:val="18"/>
          <w:lang w:val="sl-SI"/>
        </w:rPr>
      </w:pPr>
    </w:p>
    <w:p w14:paraId="76FC8774" w14:textId="50E56074" w:rsidR="00AA46A2" w:rsidRPr="000739B0" w:rsidRDefault="00AA46A2" w:rsidP="006610D5">
      <w:pPr>
        <w:pStyle w:val="Geenafstand"/>
        <w:rPr>
          <w:rFonts w:ascii="Century Gothic" w:hAnsi="Century Gothic"/>
          <w:sz w:val="18"/>
          <w:szCs w:val="18"/>
          <w:lang w:val="sl-SI"/>
        </w:rPr>
      </w:pPr>
    </w:p>
    <w:p w14:paraId="0AB230F7" w14:textId="710D19A4" w:rsidR="00AA46A2" w:rsidRPr="000739B0" w:rsidRDefault="00AA46A2" w:rsidP="006610D5">
      <w:pPr>
        <w:pStyle w:val="Geenafstand"/>
        <w:rPr>
          <w:rFonts w:ascii="Century Gothic" w:hAnsi="Century Gothic"/>
          <w:sz w:val="18"/>
          <w:szCs w:val="18"/>
          <w:lang w:val="sl-SI"/>
        </w:rPr>
      </w:pPr>
    </w:p>
    <w:p w14:paraId="1E9DA556" w14:textId="20DC985B" w:rsidR="00AA46A2" w:rsidRPr="000739B0" w:rsidRDefault="00AA46A2" w:rsidP="006610D5">
      <w:pPr>
        <w:pStyle w:val="Geenafstand"/>
        <w:rPr>
          <w:rFonts w:ascii="Century Gothic" w:hAnsi="Century Gothic"/>
          <w:sz w:val="18"/>
          <w:szCs w:val="18"/>
          <w:lang w:val="sl-SI"/>
        </w:rPr>
      </w:pPr>
    </w:p>
    <w:p w14:paraId="49CD92CE" w14:textId="77777777" w:rsidR="00AA46A2" w:rsidRPr="000739B0" w:rsidRDefault="00AA46A2" w:rsidP="006610D5">
      <w:pPr>
        <w:pStyle w:val="Geenafstand"/>
        <w:rPr>
          <w:rFonts w:ascii="Century Gothic" w:hAnsi="Century Gothic"/>
          <w:sz w:val="18"/>
          <w:szCs w:val="18"/>
          <w:lang w:val="sl-SI"/>
        </w:rPr>
      </w:pPr>
    </w:p>
    <w:p w14:paraId="4CE7D6E1" w14:textId="77777777" w:rsidR="000739B0" w:rsidRPr="000739B0" w:rsidRDefault="000739B0" w:rsidP="006610D5">
      <w:pPr>
        <w:pStyle w:val="Geenafstand"/>
        <w:rPr>
          <w:rFonts w:ascii="Century Gothic" w:hAnsi="Century Gothic"/>
          <w:sz w:val="18"/>
          <w:szCs w:val="18"/>
          <w:lang w:val="sl-SI"/>
        </w:rPr>
      </w:pPr>
    </w:p>
    <w:p w14:paraId="100613D6" w14:textId="77777777" w:rsidR="00AA46A2" w:rsidRPr="000739B0" w:rsidRDefault="00AA46A2" w:rsidP="00AA46A2">
      <w:pPr>
        <w:pStyle w:val="Normaalweb"/>
        <w:spacing w:before="0" w:beforeAutospacing="0" w:after="0" w:afterAutospacing="0"/>
        <w:rPr>
          <w:rFonts w:ascii="Century Gothic" w:hAnsi="Century Gothic" w:cs="Arial"/>
          <w:color w:val="5C2D90"/>
          <w:sz w:val="16"/>
          <w:szCs w:val="16"/>
          <w:lang w:val="sl-SI"/>
        </w:rPr>
      </w:pPr>
      <w:r w:rsidRPr="000739B0">
        <w:rPr>
          <w:rFonts w:ascii="Century Gothic" w:hAnsi="Century Gothic" w:cs="Arial"/>
          <w:b/>
          <w:bCs/>
          <w:color w:val="5C2D90"/>
          <w:sz w:val="16"/>
          <w:szCs w:val="16"/>
          <w:lang w:val="sl-SI"/>
        </w:rPr>
        <w:t>Za več informacij se obrnite na:</w:t>
      </w:r>
    </w:p>
    <w:p w14:paraId="5433B85B" w14:textId="77777777" w:rsidR="00AA46A2" w:rsidRPr="000739B0" w:rsidRDefault="00AA46A2" w:rsidP="00AA46A2">
      <w:pPr>
        <w:pStyle w:val="Normaalweb"/>
        <w:spacing w:before="0" w:beforeAutospacing="0" w:after="0" w:afterAutospacing="0"/>
        <w:rPr>
          <w:rFonts w:ascii="Century Gothic" w:hAnsi="Century Gothic" w:cs="Arial"/>
          <w:sz w:val="16"/>
          <w:szCs w:val="16"/>
          <w:lang w:val="sl-SI"/>
        </w:rPr>
      </w:pPr>
      <w:r w:rsidRPr="000739B0">
        <w:rPr>
          <w:rFonts w:ascii="Century Gothic" w:hAnsi="Century Gothic" w:cs="Arial"/>
          <w:color w:val="000000"/>
          <w:sz w:val="16"/>
          <w:szCs w:val="16"/>
          <w:lang w:val="sl-SI"/>
        </w:rPr>
        <w:t xml:space="preserve">Robbert Holtkamp | tržna komunikacija OHT Europe </w:t>
      </w:r>
    </w:p>
    <w:p w14:paraId="5F345D10" w14:textId="7AD4B763" w:rsidR="00AA46A2" w:rsidRPr="000739B0" w:rsidRDefault="00AA46A2" w:rsidP="00AA46A2">
      <w:pPr>
        <w:pStyle w:val="Normaalweb"/>
        <w:spacing w:before="0" w:beforeAutospacing="0" w:after="0" w:afterAutospacing="0"/>
        <w:rPr>
          <w:rFonts w:ascii="Century Gothic" w:hAnsi="Century Gothic" w:cs="Arial"/>
          <w:sz w:val="16"/>
          <w:szCs w:val="16"/>
          <w:lang w:val="sl-SI"/>
        </w:rPr>
      </w:pPr>
      <w:r w:rsidRPr="000739B0">
        <w:rPr>
          <w:rFonts w:ascii="Century Gothic" w:hAnsi="Century Gothic" w:cs="Arial"/>
          <w:color w:val="000000"/>
          <w:sz w:val="16"/>
          <w:szCs w:val="16"/>
          <w:lang w:val="sl-SI"/>
        </w:rPr>
        <w:t xml:space="preserve">Tel. št.: +31 </w:t>
      </w:r>
      <w:r w:rsidR="00834B4F" w:rsidRPr="000739B0">
        <w:rPr>
          <w:rFonts w:ascii="Century Gothic" w:hAnsi="Century Gothic" w:cs="Arial"/>
          <w:color w:val="000000"/>
          <w:sz w:val="16"/>
          <w:szCs w:val="16"/>
          <w:lang w:val="sl-SI"/>
        </w:rPr>
        <w:t>53 888 8187</w:t>
      </w:r>
    </w:p>
    <w:p w14:paraId="49D0E8CC" w14:textId="3F2885FE" w:rsidR="00834B4F" w:rsidRPr="000739B0" w:rsidRDefault="00834B4F" w:rsidP="00AA46A2">
      <w:pPr>
        <w:pStyle w:val="Normaalweb"/>
        <w:spacing w:before="0" w:beforeAutospacing="0" w:after="0" w:afterAutospacing="0"/>
        <w:rPr>
          <w:rFonts w:ascii="Century Gothic" w:hAnsi="Century Gothic" w:cs="Arial"/>
          <w:sz w:val="16"/>
          <w:szCs w:val="16"/>
          <w:lang w:val="sl-SI"/>
        </w:rPr>
      </w:pPr>
      <w:r w:rsidRPr="000739B0">
        <w:rPr>
          <w:rFonts w:ascii="Century Gothic" w:hAnsi="Century Gothic" w:cs="Arial"/>
          <w:sz w:val="16"/>
          <w:szCs w:val="16"/>
          <w:lang w:val="sl-SI"/>
        </w:rPr>
        <w:t>Mob.: +31 6 1507 6475</w:t>
      </w:r>
    </w:p>
    <w:p w14:paraId="76E31F21" w14:textId="1B092B5A" w:rsidR="00AA46A2" w:rsidRPr="000739B0" w:rsidRDefault="00AA46A2" w:rsidP="00AA46A2">
      <w:pPr>
        <w:pStyle w:val="Normaalweb"/>
        <w:spacing w:before="0" w:beforeAutospacing="0" w:after="0" w:afterAutospacing="0"/>
        <w:rPr>
          <w:rFonts w:ascii="Century Gothic" w:hAnsi="Century Gothic" w:cs="Arial"/>
          <w:color w:val="000000"/>
          <w:sz w:val="16"/>
          <w:szCs w:val="16"/>
          <w:lang w:val="sl-SI"/>
        </w:rPr>
      </w:pPr>
      <w:r w:rsidRPr="000739B0">
        <w:rPr>
          <w:rFonts w:ascii="Century Gothic" w:hAnsi="Century Gothic" w:cs="Arial"/>
          <w:sz w:val="16"/>
          <w:szCs w:val="16"/>
          <w:lang w:val="sl-SI"/>
        </w:rPr>
        <w:t>E-poštni naslov</w:t>
      </w:r>
      <w:r w:rsidRPr="000739B0">
        <w:rPr>
          <w:rFonts w:ascii="Century Gothic" w:hAnsi="Century Gothic" w:cs="Arial"/>
          <w:color w:val="000000"/>
          <w:sz w:val="16"/>
          <w:szCs w:val="16"/>
          <w:lang w:val="sl-SI"/>
        </w:rPr>
        <w:t xml:space="preserve">: </w:t>
      </w:r>
      <w:r w:rsidRPr="000739B0">
        <w:rPr>
          <w:rFonts w:ascii="Century Gothic" w:hAnsi="Century Gothic" w:cs="Arial"/>
          <w:sz w:val="16"/>
          <w:szCs w:val="16"/>
          <w:lang w:val="sl-SI"/>
        </w:rPr>
        <w:t>robbert.holtkamp@apollotyres.com</w:t>
      </w:r>
    </w:p>
    <w:p w14:paraId="022E198C" w14:textId="5095FFC8" w:rsidR="00AA46A2" w:rsidRDefault="00AA46A2" w:rsidP="00AA46A2">
      <w:pPr>
        <w:rPr>
          <w:rFonts w:ascii="Century Gothic" w:hAnsi="Century Gothic" w:cs="Arial"/>
          <w:sz w:val="16"/>
          <w:szCs w:val="16"/>
          <w:lang w:val="sl-SI"/>
        </w:rPr>
      </w:pPr>
    </w:p>
    <w:p w14:paraId="25827C2A" w14:textId="19E22F4D" w:rsidR="00611C50" w:rsidRDefault="00611C50" w:rsidP="00AA46A2">
      <w:pPr>
        <w:rPr>
          <w:rFonts w:ascii="Century Gothic" w:hAnsi="Century Gothic" w:cs="Arial"/>
          <w:sz w:val="16"/>
          <w:szCs w:val="16"/>
          <w:lang w:val="sl-SI"/>
        </w:rPr>
      </w:pPr>
    </w:p>
    <w:p w14:paraId="153D60DC" w14:textId="77777777" w:rsidR="00611C50" w:rsidRPr="000739B0" w:rsidRDefault="00611C50" w:rsidP="00AA46A2">
      <w:pPr>
        <w:rPr>
          <w:rFonts w:ascii="Century Gothic" w:hAnsi="Century Gothic" w:cs="Arial"/>
          <w:sz w:val="16"/>
          <w:szCs w:val="16"/>
          <w:lang w:val="sl-SI"/>
        </w:rPr>
      </w:pPr>
    </w:p>
    <w:p w14:paraId="4F645078" w14:textId="77777777" w:rsidR="00611C50" w:rsidRPr="00C825D2" w:rsidRDefault="00611C50" w:rsidP="00611C50">
      <w:pPr>
        <w:pStyle w:val="BasicParagraph"/>
        <w:tabs>
          <w:tab w:val="left" w:pos="284"/>
        </w:tabs>
        <w:suppressAutoHyphens/>
        <w:spacing w:line="240" w:lineRule="auto"/>
        <w:rPr>
          <w:rFonts w:ascii="Century Gothic" w:hAnsi="Century Gothic" w:cs="Clother Light"/>
          <w:b/>
          <w:bCs/>
          <w:color w:val="5C2D90"/>
          <w:sz w:val="16"/>
          <w:szCs w:val="16"/>
          <w:lang w:val="sl-SI"/>
        </w:rPr>
      </w:pPr>
      <w:r w:rsidRPr="00C825D2">
        <w:rPr>
          <w:rFonts w:ascii="Century Gothic" w:hAnsi="Century Gothic"/>
          <w:b/>
          <w:color w:val="5C2D90"/>
          <w:sz w:val="16"/>
          <w:lang w:val="sl-SI"/>
        </w:rPr>
        <w:t>O družbi Apollo Tyres Ltd</w:t>
      </w:r>
    </w:p>
    <w:p w14:paraId="566FE5CE" w14:textId="77777777" w:rsidR="00611C50" w:rsidRPr="00C825D2" w:rsidRDefault="00611C50" w:rsidP="00611C50">
      <w:pPr>
        <w:pStyle w:val="BasicParagraph"/>
        <w:spacing w:line="240" w:lineRule="auto"/>
        <w:rPr>
          <w:rFonts w:ascii="Century Gothic" w:hAnsi="Century Gothic" w:cs="Clother Light"/>
          <w:sz w:val="16"/>
          <w:szCs w:val="16"/>
          <w:lang w:val="sl-SI"/>
        </w:rPr>
      </w:pPr>
      <w:r w:rsidRPr="00C825D2">
        <w:rPr>
          <w:rFonts w:ascii="Century Gothic" w:hAnsi="Century Gothic"/>
          <w:sz w:val="16"/>
          <w:lang w:val="sl-SI"/>
        </w:rPr>
        <w:t>Družba Apollo Tyres Ltd je mednarodna proizvajalka pnevmatik ter vodilna blagovna znamka v Indiji. Družba ima v Indiji več proizvodnih enot ter po eno enoto na Nizozemskem in Madžarskem. Svoje izdelke trži z dvema blagovnima znamkama – Apollo in Vredestein, izdelki pa so na voljo v več kot 100 državah prek razpredene mreže ekskluzivnih prodajnih mest, ki delujejo pod blagovno znamko in ponujajo različne izdelke.</w:t>
      </w:r>
    </w:p>
    <w:p w14:paraId="2538D312" w14:textId="77777777" w:rsidR="00AA46A2" w:rsidRPr="006610D5" w:rsidRDefault="00AA46A2" w:rsidP="006610D5">
      <w:pPr>
        <w:pStyle w:val="Geenafstand"/>
        <w:rPr>
          <w:rFonts w:ascii="Century Gothic" w:hAnsi="Century Gothic"/>
          <w:sz w:val="18"/>
          <w:szCs w:val="18"/>
        </w:rPr>
      </w:pPr>
    </w:p>
    <w:sectPr w:rsidR="00AA46A2" w:rsidRPr="006610D5"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62178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39B0"/>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1A29"/>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1C50"/>
    <w:rsid w:val="00615EED"/>
    <w:rsid w:val="00615F63"/>
    <w:rsid w:val="006303FB"/>
    <w:rsid w:val="00631A66"/>
    <w:rsid w:val="006343DD"/>
    <w:rsid w:val="006353F1"/>
    <w:rsid w:val="00642CED"/>
    <w:rsid w:val="0064300F"/>
    <w:rsid w:val="0065249E"/>
    <w:rsid w:val="006610D5"/>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A6716"/>
    <w:rsid w:val="007B0ACC"/>
    <w:rsid w:val="007B774B"/>
    <w:rsid w:val="007C19A3"/>
    <w:rsid w:val="007C5CF0"/>
    <w:rsid w:val="007D4BB3"/>
    <w:rsid w:val="007E02DD"/>
    <w:rsid w:val="007E22F0"/>
    <w:rsid w:val="007F0814"/>
    <w:rsid w:val="007F2226"/>
    <w:rsid w:val="008215F5"/>
    <w:rsid w:val="008238AA"/>
    <w:rsid w:val="008269DB"/>
    <w:rsid w:val="00834B4F"/>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E43D3"/>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108"/>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2652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2022-06-29T12:09:00Z</dcterms:created>
  <dcterms:modified xsi:type="dcterms:W3CDTF">2022-06-29T12:09:00Z</dcterms:modified>
</cp:coreProperties>
</file>