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4CFC" w14:textId="3D827AC7" w:rsidR="00A13CC0" w:rsidRDefault="008220E3">
      <w:pPr>
        <w:rPr>
          <w:b/>
          <w:bCs/>
          <w:sz w:val="32"/>
          <w:szCs w:val="32"/>
          <w:rFonts w:ascii="Century Gothic" w:hAnsi="Century Gothic" w:cs="Clother Black"/>
        </w:rPr>
      </w:pPr>
      <w:bookmarkStart w:id="0" w:name="_Hlk75431152"/>
      <w:r>
        <w:rPr>
          <w:b/>
          <w:sz w:val="32"/>
          <w:rFonts w:ascii="Century Gothic" w:hAnsi="Century Gothic"/>
        </w:rPr>
        <w:t xml:space="preserve">Firma Apollo Tyres potwierdza plan wprowadzenia na rynek opon całorocznych marki Vredestein do pojazdów elektrycznych pod koniec 2022 roku</w:t>
      </w:r>
      <w:r>
        <w:rPr>
          <w:b/>
          <w:sz w:val="32"/>
          <w:rFonts w:ascii="Century Gothic" w:hAnsi="Century Gothic"/>
        </w:rPr>
        <w:t xml:space="preserve"> </w:t>
      </w:r>
    </w:p>
    <w:p w14:paraId="002FC2BB" w14:textId="357D7CF7" w:rsidR="00426D50" w:rsidRDefault="00426D50">
      <w:pPr>
        <w:rPr>
          <w:rFonts w:ascii="Century Gothic" w:hAnsi="Century Gothic" w:cs="Clother Light"/>
          <w:sz w:val="20"/>
          <w:szCs w:val="20"/>
        </w:rPr>
      </w:pPr>
    </w:p>
    <w:p w14:paraId="58132706" w14:textId="3D58CDF1" w:rsidR="0065322A" w:rsidRDefault="002C5864" w:rsidP="00D54E6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Współpraca z producentami samochodów pomaga kształtować kompleksowy globalny program badań i rozwoju oraz testów</w:t>
      </w:r>
    </w:p>
    <w:p w14:paraId="01BA04F6" w14:textId="20385A78" w:rsidR="0065322A" w:rsidRDefault="0065322A" w:rsidP="00D54E6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Zupełnie nowa opona do pojazdów z napędem elektrycznym będzie miała „najlepsze w swojej klasie właściwości”, czerpiąc z dziesięcioleci innowacji w zakresie opon całorocznych</w:t>
      </w:r>
    </w:p>
    <w:p w14:paraId="3F921C30" w14:textId="77777777" w:rsidR="008C4366" w:rsidRPr="00867922" w:rsidRDefault="008C4366" w:rsidP="008C4366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Plan wprowadzenia produktu potwierdzono w przeddzień 1000 Miglia Green, rajdu dla samochodów elektrycznych z zasilaniem akumulatorowym, którego trasa podąża śladami legendarnego 1000 Miglia</w:t>
      </w:r>
    </w:p>
    <w:p w14:paraId="2A2FD018" w14:textId="1065B500" w:rsidR="00613994" w:rsidRDefault="00D54E64" w:rsidP="00D54E6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Obecna oferta opon marki Vredestein nadal cieszy się dużą popularnością wśród właścicieli pojazdów elektrycznych</w:t>
      </w:r>
    </w:p>
    <w:p w14:paraId="7D4D17AE" w14:textId="77777777" w:rsidR="00613994" w:rsidRDefault="00613994">
      <w:pPr>
        <w:rPr>
          <w:rFonts w:ascii="Century Gothic" w:hAnsi="Century Gothic" w:cs="Clother Light"/>
          <w:sz w:val="20"/>
          <w:szCs w:val="20"/>
        </w:rPr>
      </w:pPr>
    </w:p>
    <w:p w14:paraId="3FB1D317" w14:textId="77777777" w:rsidR="00851A03" w:rsidRPr="006C33E0" w:rsidRDefault="00851A03">
      <w:pPr>
        <w:rPr>
          <w:rFonts w:ascii="Century Gothic" w:hAnsi="Century Gothic" w:cs="Clother Light"/>
          <w:sz w:val="20"/>
          <w:szCs w:val="20"/>
        </w:rPr>
      </w:pPr>
    </w:p>
    <w:p w14:paraId="1207E8EA" w14:textId="2637D371" w:rsidR="00E67CBF" w:rsidRDefault="00B71A06" w:rsidP="00C341B7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b/>
          <w:color w:val="FF0000"/>
          <w:rFonts w:ascii="Century Gothic" w:hAnsi="Century Gothic"/>
        </w:rPr>
        <w:t xml:space="preserve">[Date] </w:t>
      </w:r>
      <w:r>
        <w:rPr>
          <w:sz w:val="20"/>
          <w:rFonts w:ascii="Century Gothic" w:hAnsi="Century Gothic"/>
        </w:rPr>
        <w:t xml:space="preserve">– Firma Apollo Tyres potwierdziła, że pod koniec 2022 roku wprowadzi na rynek zupełnie nową, całoroczną oponę Vredestein wysokiej klasy przeznaczoną specjalnie do pojazdów z napędem elektrycznym (EV).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Aby zapewnić, że produkt spełnia potrzeby szerokiej gamy pojazdów typu plug-in, firma Apollo Tyres ściśle współpracuje z czołowymi producentami samochodów i wdrożyła nowy, znaczący program badawczo-rozwojowy.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Obecnie firma ocenia nowe opony Vredestein za pomocą symulacji komputerowych oraz w specjalnych ośrodkach testowych na całym świecie do prób w wysokich i niskich temperaturach otoczenia.</w:t>
      </w:r>
    </w:p>
    <w:p w14:paraId="28E68488" w14:textId="4C61087A" w:rsidR="00E67CBF" w:rsidRPr="000F5701" w:rsidRDefault="00E67CBF" w:rsidP="00C341B7">
      <w:pPr>
        <w:rPr>
          <w:rFonts w:ascii="Century Gothic" w:hAnsi="Century Gothic" w:cs="Clother Light"/>
          <w:sz w:val="20"/>
          <w:szCs w:val="20"/>
        </w:rPr>
      </w:pPr>
    </w:p>
    <w:p w14:paraId="710FB85B" w14:textId="7307437F" w:rsidR="000E64C9" w:rsidRDefault="00924E11" w:rsidP="000E64C9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Wiadomości te pojawiły się w przeddzień czwartego oficjalnego rajdu 1000 Miglia Green, który podąża śladami legendarnego czterodniowego rajdu samochodów klasycznych 1000 Miglia we Włoszech i prezentuje różnorodne pojazdy elektryczne.</w:t>
      </w:r>
      <w:r>
        <w:rPr>
          <w:sz w:val="20"/>
          <w:rFonts w:ascii="Century Gothic" w:hAnsi="Century Gothic"/>
        </w:rPr>
        <w:t xml:space="preserve"> </w:t>
      </w:r>
    </w:p>
    <w:p w14:paraId="09E79D76" w14:textId="00C1D2C6" w:rsidR="008533F8" w:rsidRDefault="008533F8" w:rsidP="000E64C9">
      <w:pPr>
        <w:rPr>
          <w:rFonts w:ascii="Century Gothic" w:hAnsi="Century Gothic" w:cs="Clother Light"/>
          <w:sz w:val="20"/>
          <w:szCs w:val="20"/>
        </w:rPr>
      </w:pPr>
    </w:p>
    <w:p w14:paraId="26BF9387" w14:textId="4656D56A" w:rsidR="008533F8" w:rsidRPr="000F5701" w:rsidRDefault="000B57F5" w:rsidP="000E64C9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Marka opon wysokiej klasy Vredestein od czasu jej powstania na początku lat 90. jest liderem na rynku opon całorocznych, a firma Apollo Tyres w dalszym ciągu czerpie ze zgromadzonej wiedzy na temat opon zimowych i letnich w celu opracowywania nagradzanych całorocznych produktów, które zachowują doskonałe właściwości niezależnie od warunków.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Ta specjalistyczna wiedza w zakresie opon całorocznych jest obecnie wykorzystywana do wprowadzania innowacji na niespotykanym poziomie w segmencie opon do pojazdów elektrycznych.</w:t>
      </w:r>
    </w:p>
    <w:p w14:paraId="78808977" w14:textId="77777777" w:rsidR="00613994" w:rsidRPr="000F5701" w:rsidRDefault="00613994" w:rsidP="00613994">
      <w:pPr>
        <w:rPr>
          <w:rFonts w:ascii="Century Gothic" w:hAnsi="Century Gothic" w:cs="Arial"/>
          <w:sz w:val="20"/>
          <w:szCs w:val="20"/>
        </w:rPr>
      </w:pPr>
    </w:p>
    <w:p w14:paraId="444FD472" w14:textId="33764A89" w:rsidR="00A56658" w:rsidRDefault="0024178B" w:rsidP="004F77BE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„Zdecydowana większość produkowanych obecnie pojazdów EV jest standardowo wyposażanych w opony, które nie zostały zaprojektowane specjalnie dla nich” — mówi Daniele Lorenzetti, dyrektor ds. technologii w firmie Apollo Tyres.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„Jeżeli wymiary, indeks nośności oraz indeks prędkości są prawidłowe dla danego samochodu, wszystkie opony marki Vredestein będą odpowiednie do każdego pojazdu z napędem elektrycznym. Opinie kierowców, którzy montują nasze opony w pojazdach EV, są bardzo pozytywne.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Jednak w miarę rozwoju rynku pojazdów z napędem elektrycznym można przewidzieć, że producenci samochodów oraz klienci wezmą pod uwagę potencjalne korzyści wynikające z zastosowania opon opracowanych specjalnie do pojazdów EV”.</w:t>
      </w:r>
    </w:p>
    <w:p w14:paraId="260C05FE" w14:textId="77777777" w:rsidR="00A56658" w:rsidRDefault="00A56658" w:rsidP="004F77BE">
      <w:pPr>
        <w:rPr>
          <w:rFonts w:ascii="Century Gothic" w:hAnsi="Century Gothic" w:cs="Arial"/>
          <w:sz w:val="20"/>
          <w:szCs w:val="20"/>
        </w:rPr>
      </w:pPr>
    </w:p>
    <w:p w14:paraId="56DB9AAB" w14:textId="5EFE1B13" w:rsidR="00613994" w:rsidRPr="000F5701" w:rsidRDefault="004F77BE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Jak wyjaśnia Lorenzetti, wiele aspektów charakterystycznych dla pojazdów elektrycznych ma coraz większy wpływ na przyszłość rozwoju opon.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„W porównaniu z samochodami z silnikami spalinowymi pojazdy elektryczne zazwyczaj ważą więcej, generują wyższy moment obrotowy w momencie ruszania z miejsca i zapewniają większe przyspieszenie w linii prostej.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Wspólnie czynniki te zwiększają obciążenie opony.</w:t>
      </w:r>
    </w:p>
    <w:p w14:paraId="41C971F4" w14:textId="77777777" w:rsidR="00613994" w:rsidRPr="000F5701" w:rsidRDefault="00613994" w:rsidP="00613994">
      <w:pPr>
        <w:rPr>
          <w:rFonts w:ascii="Century Gothic" w:hAnsi="Century Gothic" w:cs="Arial"/>
          <w:sz w:val="20"/>
          <w:szCs w:val="20"/>
        </w:rPr>
      </w:pPr>
    </w:p>
    <w:p w14:paraId="608A75A3" w14:textId="175C6F9C" w:rsidR="00954871" w:rsidRPr="000F5701" w:rsidRDefault="00F4366F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„Ponadto ze względu na fakt, że układ napędowy pojazdów elektrycznych nie wytwarza zbyt wiele hałasu, inne źródła hałasu, w tym opony, stają się bardziej odczuwalne w kabinie.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Wielu właścicieli pojazdów elektrycznych doceni również każdą możliwość maksymalizacji zasięgu pojazdu pomiędzy kolejnymi ładowaniami, dlatego opór toczenia staje się jeszcze ważniejszym wymogiem”.</w:t>
      </w:r>
      <w:r>
        <w:rPr>
          <w:sz w:val="20"/>
          <w:rFonts w:ascii="Century Gothic" w:hAnsi="Century Gothic"/>
        </w:rPr>
        <w:t xml:space="preserve"> </w:t>
      </w:r>
    </w:p>
    <w:p w14:paraId="53C6E9E4" w14:textId="3086C877" w:rsidR="00954871" w:rsidRPr="000F5701" w:rsidRDefault="00954871" w:rsidP="00613994">
      <w:pPr>
        <w:rPr>
          <w:rFonts w:ascii="Century Gothic" w:hAnsi="Century Gothic" w:cs="Arial"/>
          <w:sz w:val="20"/>
          <w:szCs w:val="20"/>
        </w:rPr>
      </w:pPr>
    </w:p>
    <w:p w14:paraId="4ED4A3C0" w14:textId="1FAD44DB" w:rsidR="00B410FC" w:rsidRDefault="00B96671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Lorenzetti kontynuuje: „Zbadaliśmy nowe podejścia do projektowania i wykorzystania zaawansowanych materiałów w zakresie budowy i mieszanki bieżnika.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Oznacza to, że dążymy do opracowania wysokiej klasy opon Vredestein do pojazdów elektrycznych, które zapewnią wiele najlepszych w swojej klasie właściwości.</w:t>
      </w:r>
      <w:r>
        <w:rPr>
          <w:sz w:val="20"/>
          <w:rFonts w:ascii="Century Gothic" w:hAnsi="Century Gothic"/>
        </w:rPr>
        <w:t xml:space="preserve"> </w:t>
      </w:r>
    </w:p>
    <w:p w14:paraId="2757B750" w14:textId="77777777" w:rsidR="00B410FC" w:rsidRDefault="00B410FC" w:rsidP="00613994">
      <w:pPr>
        <w:rPr>
          <w:rFonts w:ascii="Century Gothic" w:hAnsi="Century Gothic" w:cs="Arial"/>
          <w:sz w:val="20"/>
          <w:szCs w:val="20"/>
        </w:rPr>
      </w:pPr>
    </w:p>
    <w:p w14:paraId="4CFF15FF" w14:textId="4A0BB56A" w:rsidR="00D26619" w:rsidRPr="000F5701" w:rsidRDefault="00B410FC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„Możliwość czerpania z doświadczeń europejskiego zespołu badawczo-rozwojowego i kultury ukierunkowanej na innowacje jest nieoceniona.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Pomogła nam ona już w zdobyciu wielu nagród w niezależnych testach grupowych i utrzymaniu wiodącej pozycji w segmencie wielosezonowym. Z pewnością będzie nadal przynosić zyski po wdrożeniu poprzedzającego produkcję etapu testów nowej opony do pojazdów z napędem elektrycznym” — podsumowuje</w:t>
      </w:r>
      <w:r>
        <w:rPr>
          <w:sz w:val="20"/>
          <w:b/>
          <w:color w:val="FF000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Lorenzetti.</w:t>
      </w:r>
    </w:p>
    <w:p w14:paraId="0640C017" w14:textId="77777777" w:rsidR="00613994" w:rsidRPr="000F5701" w:rsidRDefault="00613994" w:rsidP="00613994">
      <w:pPr>
        <w:rPr>
          <w:rFonts w:ascii="Century Gothic" w:hAnsi="Century Gothic" w:cs="Arial"/>
          <w:sz w:val="20"/>
          <w:szCs w:val="20"/>
        </w:rPr>
      </w:pPr>
    </w:p>
    <w:p w14:paraId="2C9756D5" w14:textId="2D418E56" w:rsidR="00613994" w:rsidRDefault="00613994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Firma Apollo Tyres, znana z oferty opon letnich, zimowych oraz całorocznych, jest w doskonałym położeniu, aby zapewnić, że tworzone w przyszłości opony Vredestein specjalnie do pojazdów EV będą oferować najlepsze na rynku standardy wydajności, efektywności i wartości.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Firma monitoruje szybko rozwijający się segment pojazdów elektrycznych i nie spocznie w dążeniach do zapewnienia oferty produktów spełniających zróżnicowane potrzeby i oczekiwania rynku.</w:t>
      </w:r>
    </w:p>
    <w:p w14:paraId="0DF41EE3" w14:textId="0088E6E3" w:rsidR="00B11F2A" w:rsidRPr="000F5701" w:rsidRDefault="00B11F2A" w:rsidP="0064300F">
      <w:pPr>
        <w:rPr>
          <w:rFonts w:ascii="Century Gothic" w:hAnsi="Century Gothic" w:cs="Clother Light"/>
          <w:sz w:val="20"/>
          <w:szCs w:val="20"/>
        </w:rPr>
      </w:pPr>
    </w:p>
    <w:p w14:paraId="01D37F3B" w14:textId="54ED3FF5" w:rsidR="005C5C2E" w:rsidRPr="000F5701" w:rsidRDefault="00146FD1" w:rsidP="005C5C2E">
      <w:pPr>
        <w:pStyle w:val="ox-e23b717313-msonormal"/>
        <w:shd w:val="clear" w:color="auto" w:fill="FFFFFF"/>
        <w:spacing w:before="0" w:beforeAutospacing="0" w:after="0" w:afterAutospacing="0"/>
        <w:rPr>
          <w:b/>
          <w:bCs/>
          <w:i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[END]</w:t>
      </w:r>
    </w:p>
    <w:p w14:paraId="1524DCFA" w14:textId="6D95D4E8" w:rsidR="008823AC" w:rsidRPr="006C33E0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04B71B3B" w14:textId="00039059" w:rsidR="008823AC" w:rsidRPr="006C33E0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028BEA37" w:rsidR="005C5C2E" w:rsidRPr="006C33E0" w:rsidRDefault="005C5C2E" w:rsidP="005C5C2E">
      <w:pPr>
        <w:rPr>
          <w:bCs/>
          <w:color w:val="000000"/>
          <w:rFonts w:ascii="Century Gothic" w:eastAsia="Times New Roman" w:hAnsi="Century Gothic" w:cs="Clother Light"/>
        </w:rPr>
      </w:pPr>
      <w:r>
        <w:rPr>
          <w:b/>
          <w:color w:val="5C2D90"/>
          <w:sz w:val="18"/>
          <w:rFonts w:ascii="Century Gothic" w:hAnsi="Century Gothic"/>
        </w:rPr>
        <w:t xml:space="preserve">Dane kontaktowe:</w:t>
      </w:r>
    </w:p>
    <w:p w14:paraId="76A6576E" w14:textId="539ED3DC" w:rsidR="00225BF4" w:rsidRDefault="00DE6368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FF0000"/>
          <w:sz w:val="16"/>
          <w:szCs w:val="16"/>
          <w:rFonts w:ascii="Century Gothic" w:hAnsi="Century Gothic" w:cs="Clother Light"/>
        </w:rPr>
      </w:pPr>
      <w:r>
        <w:rPr>
          <w:color w:val="FF0000"/>
          <w:sz w:val="16"/>
          <w:b/>
          <w:rFonts w:ascii="Century Gothic" w:hAnsi="Century Gothic"/>
        </w:rPr>
        <w:t xml:space="preserve">[In-market PR contact details to be added]</w:t>
      </w:r>
      <w:r>
        <w:rPr>
          <w:color w:val="FF0000"/>
          <w:sz w:val="16"/>
          <w:rFonts w:ascii="Century Gothic" w:hAnsi="Century Gothic"/>
        </w:rPr>
        <w:t xml:space="preserve"> </w:t>
      </w:r>
    </w:p>
    <w:p w14:paraId="0F329397" w14:textId="77777777" w:rsidR="002C6721" w:rsidRPr="006C33E0" w:rsidRDefault="002C6721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717171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b/>
          <w:color w:val="5C2D90"/>
          <w:sz w:val="18"/>
          <w:szCs w:val="18"/>
          <w:rFonts w:ascii="Century Gothic" w:hAnsi="Century Gothic" w:cs="Clother Light"/>
        </w:rPr>
      </w:pPr>
      <w:r>
        <w:rPr>
          <w:b/>
          <w:color w:val="5C2D90"/>
          <w:sz w:val="18"/>
          <w:rFonts w:ascii="Century Gothic" w:hAnsi="Century Gothic"/>
        </w:rPr>
        <w:t xml:space="preserve">Apollo Tyres Ltd — informacje</w:t>
      </w:r>
    </w:p>
    <w:p w14:paraId="0F5C6B72" w14:textId="3A167B8A" w:rsidR="005C5C2E" w:rsidRPr="006C33E0" w:rsidRDefault="005C5C2E" w:rsidP="005C5C2E">
      <w:pPr>
        <w:pStyle w:val="BasicParagraph"/>
        <w:spacing w:line="240" w:lineRule="auto"/>
        <w:rPr>
          <w:sz w:val="16"/>
          <w:szCs w:val="16"/>
          <w:rFonts w:ascii="Century Gothic" w:hAnsi="Century Gothic" w:cs="Clother Light"/>
        </w:rPr>
      </w:pPr>
      <w:r>
        <w:rPr>
          <w:sz w:val="16"/>
          <w:rFonts w:ascii="Century Gothic" w:hAnsi="Century Gothic"/>
        </w:rPr>
        <w:t xml:space="preserve">Apollo Tyres Ltd to międzynarodowy producent opon i wiodąca marka opon na rynku indyjskim.</w:t>
      </w:r>
      <w:r>
        <w:rPr>
          <w:sz w:val="16"/>
          <w:rFonts w:ascii="Century Gothic" w:hAnsi="Century Gothic"/>
        </w:rPr>
        <w:t xml:space="preserve"> </w:t>
      </w:r>
      <w:r>
        <w:rPr>
          <w:sz w:val="16"/>
          <w:rFonts w:ascii="Century Gothic" w:hAnsi="Century Gothic"/>
        </w:rPr>
        <w:t xml:space="preserve">Firma ma wiele zakładów produkcyjnych w Indiach, a także po jednym w Holandii i na Węgrzech.</w:t>
      </w:r>
      <w:r>
        <w:rPr>
          <w:sz w:val="16"/>
          <w:rFonts w:ascii="Century Gothic" w:hAnsi="Century Gothic"/>
        </w:rPr>
        <w:t xml:space="preserve"> </w:t>
      </w:r>
      <w:r>
        <w:rPr>
          <w:sz w:val="16"/>
          <w:rFonts w:ascii="Century Gothic" w:hAnsi="Century Gothic"/>
        </w:rPr>
        <w:t xml:space="preserve">Firma dystrybuuje produkty pod dwiema markami — Apollo i Vredestein. Jej produkty są dostępne w ponad 100 krajach, a dystrybucja odbywa się za pośrednictwem sieci wyspecjalizowanych, firmowych salonów sprzedaży.</w:t>
      </w:r>
    </w:p>
    <w:sectPr w:rsidR="005C5C2E" w:rsidRPr="006C33E0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AD99" w14:textId="77777777" w:rsidR="009C2BEE" w:rsidRDefault="009C2BEE" w:rsidP="005C5C2E">
      <w:r>
        <w:separator/>
      </w:r>
    </w:p>
  </w:endnote>
  <w:endnote w:type="continuationSeparator" w:id="0">
    <w:p w14:paraId="34D55CF9" w14:textId="77777777" w:rsidR="009C2BEE" w:rsidRDefault="009C2BEE" w:rsidP="005C5C2E">
      <w:r>
        <w:continuationSeparator/>
      </w:r>
    </w:p>
  </w:endnote>
  <w:endnote w:type="continuationNotice" w:id="1">
    <w:p w14:paraId="0EF6C1B6" w14:textId="77777777" w:rsidR="009C2BEE" w:rsidRDefault="009C2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1682" w14:textId="77777777" w:rsidR="009C2BEE" w:rsidRDefault="009C2BEE" w:rsidP="005C5C2E">
      <w:r>
        <w:separator/>
      </w:r>
    </w:p>
  </w:footnote>
  <w:footnote w:type="continuationSeparator" w:id="0">
    <w:p w14:paraId="28B4BAF3" w14:textId="77777777" w:rsidR="009C2BEE" w:rsidRDefault="009C2BEE" w:rsidP="005C5C2E">
      <w:r>
        <w:continuationSeparator/>
      </w:r>
    </w:p>
  </w:footnote>
  <w:footnote w:type="continuationNotice" w:id="1">
    <w:p w14:paraId="73B1C0CD" w14:textId="77777777" w:rsidR="009C2BEE" w:rsidRDefault="009C2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b/>
        <w:bCs/>
        <w:u w:val="single"/>
        <w:rFonts w:ascii="Century Gothic" w:hAnsi="Century Gothic"/>
      </w:rPr>
    </w:pPr>
    <w: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u w:val="single"/>
        <w:rFonts w:ascii="Century Gothic" w:hAnsi="Century Gothic"/>
      </w:rPr>
      <w:t xml:space="preserve">Informacja prasowa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16CA"/>
    <w:multiLevelType w:val="hybridMultilevel"/>
    <w:tmpl w:val="09707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735442">
    <w:abstractNumId w:val="1"/>
  </w:num>
  <w:num w:numId="2" w16cid:durableId="1186334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6FC"/>
    <w:rsid w:val="00002B9B"/>
    <w:rsid w:val="00004582"/>
    <w:rsid w:val="000063AA"/>
    <w:rsid w:val="00012FE2"/>
    <w:rsid w:val="00014066"/>
    <w:rsid w:val="000142D1"/>
    <w:rsid w:val="00014AE9"/>
    <w:rsid w:val="00015999"/>
    <w:rsid w:val="000212D1"/>
    <w:rsid w:val="00022487"/>
    <w:rsid w:val="00023141"/>
    <w:rsid w:val="000238DE"/>
    <w:rsid w:val="0002428D"/>
    <w:rsid w:val="00026A0E"/>
    <w:rsid w:val="00026A4C"/>
    <w:rsid w:val="00026B01"/>
    <w:rsid w:val="00027956"/>
    <w:rsid w:val="000336BA"/>
    <w:rsid w:val="00037E48"/>
    <w:rsid w:val="00047DD1"/>
    <w:rsid w:val="00052172"/>
    <w:rsid w:val="00056B9F"/>
    <w:rsid w:val="00057327"/>
    <w:rsid w:val="00061036"/>
    <w:rsid w:val="00062014"/>
    <w:rsid w:val="00065082"/>
    <w:rsid w:val="0006570E"/>
    <w:rsid w:val="00065A17"/>
    <w:rsid w:val="00065EDD"/>
    <w:rsid w:val="00066FA2"/>
    <w:rsid w:val="00070C85"/>
    <w:rsid w:val="00071EF7"/>
    <w:rsid w:val="000736D6"/>
    <w:rsid w:val="00073FE0"/>
    <w:rsid w:val="00075771"/>
    <w:rsid w:val="00080A2F"/>
    <w:rsid w:val="00081317"/>
    <w:rsid w:val="000841E7"/>
    <w:rsid w:val="00084203"/>
    <w:rsid w:val="00084449"/>
    <w:rsid w:val="000856EC"/>
    <w:rsid w:val="0009129C"/>
    <w:rsid w:val="0009224C"/>
    <w:rsid w:val="0009337E"/>
    <w:rsid w:val="0009344C"/>
    <w:rsid w:val="00097C4B"/>
    <w:rsid w:val="000A57D5"/>
    <w:rsid w:val="000A5C19"/>
    <w:rsid w:val="000A7B4F"/>
    <w:rsid w:val="000B0B36"/>
    <w:rsid w:val="000B10F8"/>
    <w:rsid w:val="000B158E"/>
    <w:rsid w:val="000B57F5"/>
    <w:rsid w:val="000C0C77"/>
    <w:rsid w:val="000C14D5"/>
    <w:rsid w:val="000C23F9"/>
    <w:rsid w:val="000C250A"/>
    <w:rsid w:val="000C4F7E"/>
    <w:rsid w:val="000C6171"/>
    <w:rsid w:val="000C7948"/>
    <w:rsid w:val="000D3B95"/>
    <w:rsid w:val="000D4953"/>
    <w:rsid w:val="000D4990"/>
    <w:rsid w:val="000D59AD"/>
    <w:rsid w:val="000E0023"/>
    <w:rsid w:val="000E08CC"/>
    <w:rsid w:val="000E36D6"/>
    <w:rsid w:val="000E50FF"/>
    <w:rsid w:val="000E60AD"/>
    <w:rsid w:val="000E64C9"/>
    <w:rsid w:val="000E6E3A"/>
    <w:rsid w:val="000F1846"/>
    <w:rsid w:val="000F1E38"/>
    <w:rsid w:val="000F5701"/>
    <w:rsid w:val="000F600E"/>
    <w:rsid w:val="0010063E"/>
    <w:rsid w:val="00100AD3"/>
    <w:rsid w:val="00101C84"/>
    <w:rsid w:val="00102332"/>
    <w:rsid w:val="00102446"/>
    <w:rsid w:val="00102C65"/>
    <w:rsid w:val="00104D8D"/>
    <w:rsid w:val="001062FB"/>
    <w:rsid w:val="001154BC"/>
    <w:rsid w:val="0011598B"/>
    <w:rsid w:val="00115E24"/>
    <w:rsid w:val="0011756C"/>
    <w:rsid w:val="00121F83"/>
    <w:rsid w:val="0012484E"/>
    <w:rsid w:val="00124C03"/>
    <w:rsid w:val="00130A96"/>
    <w:rsid w:val="00132988"/>
    <w:rsid w:val="00133765"/>
    <w:rsid w:val="00136EFC"/>
    <w:rsid w:val="001377E4"/>
    <w:rsid w:val="00145A1B"/>
    <w:rsid w:val="00146D7B"/>
    <w:rsid w:val="00146FD1"/>
    <w:rsid w:val="00150788"/>
    <w:rsid w:val="00151D0F"/>
    <w:rsid w:val="001521B1"/>
    <w:rsid w:val="00152778"/>
    <w:rsid w:val="00153DC3"/>
    <w:rsid w:val="00153E44"/>
    <w:rsid w:val="0015421E"/>
    <w:rsid w:val="0015563E"/>
    <w:rsid w:val="00160CD9"/>
    <w:rsid w:val="00164649"/>
    <w:rsid w:val="00164A71"/>
    <w:rsid w:val="0016610F"/>
    <w:rsid w:val="0016781B"/>
    <w:rsid w:val="001715BB"/>
    <w:rsid w:val="00172189"/>
    <w:rsid w:val="00174C2F"/>
    <w:rsid w:val="00177167"/>
    <w:rsid w:val="001771DE"/>
    <w:rsid w:val="00191EDE"/>
    <w:rsid w:val="0019248A"/>
    <w:rsid w:val="0019303E"/>
    <w:rsid w:val="00193129"/>
    <w:rsid w:val="001936DA"/>
    <w:rsid w:val="0019418F"/>
    <w:rsid w:val="00194B19"/>
    <w:rsid w:val="001954FD"/>
    <w:rsid w:val="0019759D"/>
    <w:rsid w:val="001A04A6"/>
    <w:rsid w:val="001A2F63"/>
    <w:rsid w:val="001A43F2"/>
    <w:rsid w:val="001A7529"/>
    <w:rsid w:val="001A76BC"/>
    <w:rsid w:val="001B088D"/>
    <w:rsid w:val="001B1360"/>
    <w:rsid w:val="001B440F"/>
    <w:rsid w:val="001B732A"/>
    <w:rsid w:val="001B7ED8"/>
    <w:rsid w:val="001C5D63"/>
    <w:rsid w:val="001C655A"/>
    <w:rsid w:val="001D0B45"/>
    <w:rsid w:val="001D1267"/>
    <w:rsid w:val="001D14DE"/>
    <w:rsid w:val="001D2849"/>
    <w:rsid w:val="001D3397"/>
    <w:rsid w:val="001D3A2B"/>
    <w:rsid w:val="001D4CE5"/>
    <w:rsid w:val="001D4D6C"/>
    <w:rsid w:val="001E1610"/>
    <w:rsid w:val="001E5380"/>
    <w:rsid w:val="001E5808"/>
    <w:rsid w:val="001E6B74"/>
    <w:rsid w:val="001E7276"/>
    <w:rsid w:val="001E78CD"/>
    <w:rsid w:val="001E7C91"/>
    <w:rsid w:val="001F1C3C"/>
    <w:rsid w:val="001F1CEF"/>
    <w:rsid w:val="001F1D5D"/>
    <w:rsid w:val="001F4AAA"/>
    <w:rsid w:val="001F7243"/>
    <w:rsid w:val="002010B7"/>
    <w:rsid w:val="0020390C"/>
    <w:rsid w:val="00204AE4"/>
    <w:rsid w:val="00205396"/>
    <w:rsid w:val="002108A8"/>
    <w:rsid w:val="00212920"/>
    <w:rsid w:val="00214C53"/>
    <w:rsid w:val="00215076"/>
    <w:rsid w:val="00215DC9"/>
    <w:rsid w:val="002163C8"/>
    <w:rsid w:val="002216B7"/>
    <w:rsid w:val="002227BB"/>
    <w:rsid w:val="00224A59"/>
    <w:rsid w:val="0022517E"/>
    <w:rsid w:val="002253FF"/>
    <w:rsid w:val="002255F7"/>
    <w:rsid w:val="00225BF4"/>
    <w:rsid w:val="002271CA"/>
    <w:rsid w:val="002327AC"/>
    <w:rsid w:val="00234A00"/>
    <w:rsid w:val="00235D06"/>
    <w:rsid w:val="0023662A"/>
    <w:rsid w:val="00236CBE"/>
    <w:rsid w:val="002402B5"/>
    <w:rsid w:val="0024178B"/>
    <w:rsid w:val="00242421"/>
    <w:rsid w:val="00243852"/>
    <w:rsid w:val="0024567B"/>
    <w:rsid w:val="002472A2"/>
    <w:rsid w:val="00247BB1"/>
    <w:rsid w:val="0025103E"/>
    <w:rsid w:val="00253384"/>
    <w:rsid w:val="0025450C"/>
    <w:rsid w:val="00254697"/>
    <w:rsid w:val="00256689"/>
    <w:rsid w:val="0025771A"/>
    <w:rsid w:val="00257F01"/>
    <w:rsid w:val="00260FDA"/>
    <w:rsid w:val="00263F42"/>
    <w:rsid w:val="00265B71"/>
    <w:rsid w:val="0026672C"/>
    <w:rsid w:val="00266DFB"/>
    <w:rsid w:val="00267228"/>
    <w:rsid w:val="0027110D"/>
    <w:rsid w:val="00271DFB"/>
    <w:rsid w:val="00272D15"/>
    <w:rsid w:val="00274B95"/>
    <w:rsid w:val="00275AFE"/>
    <w:rsid w:val="00275B21"/>
    <w:rsid w:val="002762B6"/>
    <w:rsid w:val="002774CE"/>
    <w:rsid w:val="002802B1"/>
    <w:rsid w:val="002804CF"/>
    <w:rsid w:val="0028140C"/>
    <w:rsid w:val="0028160E"/>
    <w:rsid w:val="00287757"/>
    <w:rsid w:val="0028791B"/>
    <w:rsid w:val="002902F4"/>
    <w:rsid w:val="0029079A"/>
    <w:rsid w:val="00290C12"/>
    <w:rsid w:val="00291A47"/>
    <w:rsid w:val="00292D69"/>
    <w:rsid w:val="002930FF"/>
    <w:rsid w:val="00294C0A"/>
    <w:rsid w:val="00296EFA"/>
    <w:rsid w:val="0029742F"/>
    <w:rsid w:val="002A1FD8"/>
    <w:rsid w:val="002A37E3"/>
    <w:rsid w:val="002A4404"/>
    <w:rsid w:val="002A4A77"/>
    <w:rsid w:val="002A5645"/>
    <w:rsid w:val="002A5C3D"/>
    <w:rsid w:val="002A5D6A"/>
    <w:rsid w:val="002A766E"/>
    <w:rsid w:val="002B1206"/>
    <w:rsid w:val="002C0748"/>
    <w:rsid w:val="002C140D"/>
    <w:rsid w:val="002C1695"/>
    <w:rsid w:val="002C2CEF"/>
    <w:rsid w:val="002C5864"/>
    <w:rsid w:val="002C6721"/>
    <w:rsid w:val="002D2CB0"/>
    <w:rsid w:val="002D3477"/>
    <w:rsid w:val="002D41AF"/>
    <w:rsid w:val="002D5AEE"/>
    <w:rsid w:val="002D6310"/>
    <w:rsid w:val="002D74C6"/>
    <w:rsid w:val="002D75C0"/>
    <w:rsid w:val="002D7812"/>
    <w:rsid w:val="002E4F2E"/>
    <w:rsid w:val="002E503E"/>
    <w:rsid w:val="002E7B89"/>
    <w:rsid w:val="002F08C5"/>
    <w:rsid w:val="002F29ED"/>
    <w:rsid w:val="002F4A32"/>
    <w:rsid w:val="002F5AF0"/>
    <w:rsid w:val="002F70D0"/>
    <w:rsid w:val="003004E8"/>
    <w:rsid w:val="003028A3"/>
    <w:rsid w:val="00302C46"/>
    <w:rsid w:val="00303BC4"/>
    <w:rsid w:val="00304B8E"/>
    <w:rsid w:val="00307EF1"/>
    <w:rsid w:val="00310720"/>
    <w:rsid w:val="0031171E"/>
    <w:rsid w:val="00311BF3"/>
    <w:rsid w:val="0031352D"/>
    <w:rsid w:val="00314684"/>
    <w:rsid w:val="00315C7D"/>
    <w:rsid w:val="00317708"/>
    <w:rsid w:val="00317D81"/>
    <w:rsid w:val="0032239D"/>
    <w:rsid w:val="00322917"/>
    <w:rsid w:val="00324DE1"/>
    <w:rsid w:val="003254B2"/>
    <w:rsid w:val="00326634"/>
    <w:rsid w:val="00327939"/>
    <w:rsid w:val="00331D83"/>
    <w:rsid w:val="003327A6"/>
    <w:rsid w:val="00333E92"/>
    <w:rsid w:val="003350D4"/>
    <w:rsid w:val="0033592C"/>
    <w:rsid w:val="00335BBC"/>
    <w:rsid w:val="00335EB6"/>
    <w:rsid w:val="00337E86"/>
    <w:rsid w:val="00340843"/>
    <w:rsid w:val="00342A02"/>
    <w:rsid w:val="003438BB"/>
    <w:rsid w:val="003446F8"/>
    <w:rsid w:val="00344977"/>
    <w:rsid w:val="00345CD6"/>
    <w:rsid w:val="003462C6"/>
    <w:rsid w:val="003469E8"/>
    <w:rsid w:val="003471E7"/>
    <w:rsid w:val="00351C86"/>
    <w:rsid w:val="003539F0"/>
    <w:rsid w:val="00353BC8"/>
    <w:rsid w:val="003552C7"/>
    <w:rsid w:val="00357041"/>
    <w:rsid w:val="00362410"/>
    <w:rsid w:val="0036357B"/>
    <w:rsid w:val="00363D87"/>
    <w:rsid w:val="00374293"/>
    <w:rsid w:val="00374DB9"/>
    <w:rsid w:val="00375ED5"/>
    <w:rsid w:val="00376ADF"/>
    <w:rsid w:val="00376C67"/>
    <w:rsid w:val="00377A30"/>
    <w:rsid w:val="00377C63"/>
    <w:rsid w:val="00383B3E"/>
    <w:rsid w:val="003856C2"/>
    <w:rsid w:val="00385F70"/>
    <w:rsid w:val="0038608C"/>
    <w:rsid w:val="003862E9"/>
    <w:rsid w:val="0038715B"/>
    <w:rsid w:val="00387574"/>
    <w:rsid w:val="00387B77"/>
    <w:rsid w:val="003906C8"/>
    <w:rsid w:val="00390F02"/>
    <w:rsid w:val="0039181E"/>
    <w:rsid w:val="00392936"/>
    <w:rsid w:val="003947AD"/>
    <w:rsid w:val="0039650F"/>
    <w:rsid w:val="00396D15"/>
    <w:rsid w:val="003A0991"/>
    <w:rsid w:val="003A1A24"/>
    <w:rsid w:val="003A2388"/>
    <w:rsid w:val="003A330D"/>
    <w:rsid w:val="003A4F2C"/>
    <w:rsid w:val="003A5CA6"/>
    <w:rsid w:val="003A5F8F"/>
    <w:rsid w:val="003A6030"/>
    <w:rsid w:val="003A7037"/>
    <w:rsid w:val="003B1AC9"/>
    <w:rsid w:val="003B28FE"/>
    <w:rsid w:val="003B38E9"/>
    <w:rsid w:val="003B45C2"/>
    <w:rsid w:val="003B4772"/>
    <w:rsid w:val="003B679A"/>
    <w:rsid w:val="003C0723"/>
    <w:rsid w:val="003C1A77"/>
    <w:rsid w:val="003C2AD9"/>
    <w:rsid w:val="003C67AD"/>
    <w:rsid w:val="003C7BD1"/>
    <w:rsid w:val="003D1723"/>
    <w:rsid w:val="003D6DE8"/>
    <w:rsid w:val="003E0383"/>
    <w:rsid w:val="003E107E"/>
    <w:rsid w:val="003E139F"/>
    <w:rsid w:val="003E2C13"/>
    <w:rsid w:val="003E470C"/>
    <w:rsid w:val="003F0116"/>
    <w:rsid w:val="003F0E63"/>
    <w:rsid w:val="003F1A50"/>
    <w:rsid w:val="003F21E4"/>
    <w:rsid w:val="003F24CC"/>
    <w:rsid w:val="003F4660"/>
    <w:rsid w:val="003F491E"/>
    <w:rsid w:val="003F5832"/>
    <w:rsid w:val="003F63B9"/>
    <w:rsid w:val="00400B3F"/>
    <w:rsid w:val="00401DC0"/>
    <w:rsid w:val="00402266"/>
    <w:rsid w:val="0040248D"/>
    <w:rsid w:val="00403692"/>
    <w:rsid w:val="00406F43"/>
    <w:rsid w:val="004105F4"/>
    <w:rsid w:val="00411D0D"/>
    <w:rsid w:val="00413134"/>
    <w:rsid w:val="0041467E"/>
    <w:rsid w:val="00414DD8"/>
    <w:rsid w:val="00415390"/>
    <w:rsid w:val="00417257"/>
    <w:rsid w:val="0041762B"/>
    <w:rsid w:val="00420247"/>
    <w:rsid w:val="0042068E"/>
    <w:rsid w:val="00422521"/>
    <w:rsid w:val="004226F8"/>
    <w:rsid w:val="004241D0"/>
    <w:rsid w:val="004263FC"/>
    <w:rsid w:val="00426932"/>
    <w:rsid w:val="00426953"/>
    <w:rsid w:val="00426D50"/>
    <w:rsid w:val="00430BB9"/>
    <w:rsid w:val="00431440"/>
    <w:rsid w:val="00436D85"/>
    <w:rsid w:val="004405E3"/>
    <w:rsid w:val="0044294C"/>
    <w:rsid w:val="004452BF"/>
    <w:rsid w:val="00445401"/>
    <w:rsid w:val="00445866"/>
    <w:rsid w:val="00453D30"/>
    <w:rsid w:val="004555F1"/>
    <w:rsid w:val="00457A8C"/>
    <w:rsid w:val="0046005B"/>
    <w:rsid w:val="00461667"/>
    <w:rsid w:val="00462C50"/>
    <w:rsid w:val="00462EC3"/>
    <w:rsid w:val="004651C1"/>
    <w:rsid w:val="00470804"/>
    <w:rsid w:val="00475E1A"/>
    <w:rsid w:val="0047689B"/>
    <w:rsid w:val="00476FBF"/>
    <w:rsid w:val="00481CFC"/>
    <w:rsid w:val="00482236"/>
    <w:rsid w:val="00482282"/>
    <w:rsid w:val="0048312D"/>
    <w:rsid w:val="00483C06"/>
    <w:rsid w:val="004848B4"/>
    <w:rsid w:val="004868B1"/>
    <w:rsid w:val="00487519"/>
    <w:rsid w:val="00487E71"/>
    <w:rsid w:val="0049158B"/>
    <w:rsid w:val="004920F6"/>
    <w:rsid w:val="00492AD0"/>
    <w:rsid w:val="00492FE7"/>
    <w:rsid w:val="004931F9"/>
    <w:rsid w:val="00497322"/>
    <w:rsid w:val="00497BBB"/>
    <w:rsid w:val="004A24E3"/>
    <w:rsid w:val="004A2DBA"/>
    <w:rsid w:val="004A3228"/>
    <w:rsid w:val="004A53B8"/>
    <w:rsid w:val="004A61BA"/>
    <w:rsid w:val="004A61BF"/>
    <w:rsid w:val="004B0427"/>
    <w:rsid w:val="004B16C5"/>
    <w:rsid w:val="004B19D2"/>
    <w:rsid w:val="004B493D"/>
    <w:rsid w:val="004C2C8C"/>
    <w:rsid w:val="004C2E72"/>
    <w:rsid w:val="004C3AF3"/>
    <w:rsid w:val="004C5109"/>
    <w:rsid w:val="004C78CC"/>
    <w:rsid w:val="004D0316"/>
    <w:rsid w:val="004D0AAC"/>
    <w:rsid w:val="004D18DA"/>
    <w:rsid w:val="004D3AC6"/>
    <w:rsid w:val="004D61E7"/>
    <w:rsid w:val="004D6311"/>
    <w:rsid w:val="004D6595"/>
    <w:rsid w:val="004D6A7E"/>
    <w:rsid w:val="004D70F8"/>
    <w:rsid w:val="004E0430"/>
    <w:rsid w:val="004E09CE"/>
    <w:rsid w:val="004E2152"/>
    <w:rsid w:val="004E28DB"/>
    <w:rsid w:val="004E6119"/>
    <w:rsid w:val="004E6C80"/>
    <w:rsid w:val="004E6FBB"/>
    <w:rsid w:val="004E76E2"/>
    <w:rsid w:val="004F0AAD"/>
    <w:rsid w:val="004F44B9"/>
    <w:rsid w:val="004F49BE"/>
    <w:rsid w:val="004F4F54"/>
    <w:rsid w:val="004F530E"/>
    <w:rsid w:val="004F7299"/>
    <w:rsid w:val="004F77BE"/>
    <w:rsid w:val="00501CA5"/>
    <w:rsid w:val="00503F13"/>
    <w:rsid w:val="00504F44"/>
    <w:rsid w:val="00505F7F"/>
    <w:rsid w:val="005063B4"/>
    <w:rsid w:val="005065A9"/>
    <w:rsid w:val="00510581"/>
    <w:rsid w:val="00510CE6"/>
    <w:rsid w:val="0051101E"/>
    <w:rsid w:val="0051208E"/>
    <w:rsid w:val="00513DC8"/>
    <w:rsid w:val="00514290"/>
    <w:rsid w:val="00514E24"/>
    <w:rsid w:val="00515234"/>
    <w:rsid w:val="00521031"/>
    <w:rsid w:val="00521742"/>
    <w:rsid w:val="0052207F"/>
    <w:rsid w:val="00523A9B"/>
    <w:rsid w:val="00524629"/>
    <w:rsid w:val="0052580B"/>
    <w:rsid w:val="0052636B"/>
    <w:rsid w:val="00527496"/>
    <w:rsid w:val="00530227"/>
    <w:rsid w:val="00534171"/>
    <w:rsid w:val="0053505F"/>
    <w:rsid w:val="00535898"/>
    <w:rsid w:val="005362D3"/>
    <w:rsid w:val="0054027B"/>
    <w:rsid w:val="00542B7E"/>
    <w:rsid w:val="00544924"/>
    <w:rsid w:val="00546C0B"/>
    <w:rsid w:val="0055338D"/>
    <w:rsid w:val="00553E86"/>
    <w:rsid w:val="005563F9"/>
    <w:rsid w:val="005577FD"/>
    <w:rsid w:val="00557B86"/>
    <w:rsid w:val="00561858"/>
    <w:rsid w:val="0056447A"/>
    <w:rsid w:val="00564FFE"/>
    <w:rsid w:val="005669DB"/>
    <w:rsid w:val="00570C60"/>
    <w:rsid w:val="00571F0E"/>
    <w:rsid w:val="00574525"/>
    <w:rsid w:val="0057482E"/>
    <w:rsid w:val="00574950"/>
    <w:rsid w:val="0057700C"/>
    <w:rsid w:val="005805D8"/>
    <w:rsid w:val="005825AE"/>
    <w:rsid w:val="00583004"/>
    <w:rsid w:val="00583D83"/>
    <w:rsid w:val="00585A24"/>
    <w:rsid w:val="0058671E"/>
    <w:rsid w:val="005916D0"/>
    <w:rsid w:val="00592E0C"/>
    <w:rsid w:val="0059322C"/>
    <w:rsid w:val="005A1C91"/>
    <w:rsid w:val="005A3461"/>
    <w:rsid w:val="005A352C"/>
    <w:rsid w:val="005A40D2"/>
    <w:rsid w:val="005A437E"/>
    <w:rsid w:val="005A445C"/>
    <w:rsid w:val="005A63F3"/>
    <w:rsid w:val="005A69AF"/>
    <w:rsid w:val="005A7EA6"/>
    <w:rsid w:val="005B1002"/>
    <w:rsid w:val="005B1909"/>
    <w:rsid w:val="005B273A"/>
    <w:rsid w:val="005B3901"/>
    <w:rsid w:val="005B7E24"/>
    <w:rsid w:val="005C09AC"/>
    <w:rsid w:val="005C1FD4"/>
    <w:rsid w:val="005C3AEE"/>
    <w:rsid w:val="005C5C2E"/>
    <w:rsid w:val="005C6155"/>
    <w:rsid w:val="005C62AB"/>
    <w:rsid w:val="005C634E"/>
    <w:rsid w:val="005C7A93"/>
    <w:rsid w:val="005D3FE1"/>
    <w:rsid w:val="005D4590"/>
    <w:rsid w:val="005D4673"/>
    <w:rsid w:val="005D4C8F"/>
    <w:rsid w:val="005E3215"/>
    <w:rsid w:val="005E397B"/>
    <w:rsid w:val="005E3CD8"/>
    <w:rsid w:val="005E3FFA"/>
    <w:rsid w:val="005E40D1"/>
    <w:rsid w:val="005E55FE"/>
    <w:rsid w:val="005E5A61"/>
    <w:rsid w:val="005E6B39"/>
    <w:rsid w:val="005E78E3"/>
    <w:rsid w:val="005E78FA"/>
    <w:rsid w:val="005E7A60"/>
    <w:rsid w:val="005F0B4C"/>
    <w:rsid w:val="005F15E7"/>
    <w:rsid w:val="005F4238"/>
    <w:rsid w:val="005F46F3"/>
    <w:rsid w:val="005F5DA5"/>
    <w:rsid w:val="005F5EC7"/>
    <w:rsid w:val="005F760E"/>
    <w:rsid w:val="005F79EC"/>
    <w:rsid w:val="006003A2"/>
    <w:rsid w:val="00600467"/>
    <w:rsid w:val="00601085"/>
    <w:rsid w:val="00601256"/>
    <w:rsid w:val="006019FE"/>
    <w:rsid w:val="006026B9"/>
    <w:rsid w:val="006029A3"/>
    <w:rsid w:val="00602F3D"/>
    <w:rsid w:val="00603619"/>
    <w:rsid w:val="00603EE6"/>
    <w:rsid w:val="006049EA"/>
    <w:rsid w:val="00605713"/>
    <w:rsid w:val="00610618"/>
    <w:rsid w:val="00611C36"/>
    <w:rsid w:val="00613994"/>
    <w:rsid w:val="00614227"/>
    <w:rsid w:val="006143D7"/>
    <w:rsid w:val="0061444C"/>
    <w:rsid w:val="0061573B"/>
    <w:rsid w:val="00615C67"/>
    <w:rsid w:val="00615F63"/>
    <w:rsid w:val="00616AC8"/>
    <w:rsid w:val="0061749B"/>
    <w:rsid w:val="00617EAB"/>
    <w:rsid w:val="0062238A"/>
    <w:rsid w:val="006225CB"/>
    <w:rsid w:val="006260ED"/>
    <w:rsid w:val="006303FB"/>
    <w:rsid w:val="00631221"/>
    <w:rsid w:val="00631A66"/>
    <w:rsid w:val="006353F1"/>
    <w:rsid w:val="00635984"/>
    <w:rsid w:val="00636393"/>
    <w:rsid w:val="00637E40"/>
    <w:rsid w:val="0064300F"/>
    <w:rsid w:val="006431B1"/>
    <w:rsid w:val="00643CE9"/>
    <w:rsid w:val="00644E2F"/>
    <w:rsid w:val="00644E95"/>
    <w:rsid w:val="00645BC9"/>
    <w:rsid w:val="00646B61"/>
    <w:rsid w:val="0065322A"/>
    <w:rsid w:val="00655CA5"/>
    <w:rsid w:val="006561D6"/>
    <w:rsid w:val="006573C1"/>
    <w:rsid w:val="00664925"/>
    <w:rsid w:val="006653FF"/>
    <w:rsid w:val="00666533"/>
    <w:rsid w:val="00666A4C"/>
    <w:rsid w:val="00666B6F"/>
    <w:rsid w:val="00667AB2"/>
    <w:rsid w:val="00670379"/>
    <w:rsid w:val="00670562"/>
    <w:rsid w:val="00670C64"/>
    <w:rsid w:val="0067284B"/>
    <w:rsid w:val="00673847"/>
    <w:rsid w:val="0067596F"/>
    <w:rsid w:val="00675D60"/>
    <w:rsid w:val="00676C92"/>
    <w:rsid w:val="00677F0A"/>
    <w:rsid w:val="00681E27"/>
    <w:rsid w:val="006822E3"/>
    <w:rsid w:val="006931E6"/>
    <w:rsid w:val="006960CD"/>
    <w:rsid w:val="00697C8C"/>
    <w:rsid w:val="006A230D"/>
    <w:rsid w:val="006A4E52"/>
    <w:rsid w:val="006A5C49"/>
    <w:rsid w:val="006A6D9B"/>
    <w:rsid w:val="006B0092"/>
    <w:rsid w:val="006B2E61"/>
    <w:rsid w:val="006B393B"/>
    <w:rsid w:val="006B525B"/>
    <w:rsid w:val="006C1811"/>
    <w:rsid w:val="006C2FE4"/>
    <w:rsid w:val="006C33E0"/>
    <w:rsid w:val="006C4233"/>
    <w:rsid w:val="006C5688"/>
    <w:rsid w:val="006C6BB0"/>
    <w:rsid w:val="006D1E85"/>
    <w:rsid w:val="006D2076"/>
    <w:rsid w:val="006D3414"/>
    <w:rsid w:val="006D4D65"/>
    <w:rsid w:val="006D50DE"/>
    <w:rsid w:val="006D637B"/>
    <w:rsid w:val="006E0C4F"/>
    <w:rsid w:val="006E2CCD"/>
    <w:rsid w:val="006E303F"/>
    <w:rsid w:val="006E43F5"/>
    <w:rsid w:val="006E51EB"/>
    <w:rsid w:val="006E661D"/>
    <w:rsid w:val="006E6DEF"/>
    <w:rsid w:val="006E7747"/>
    <w:rsid w:val="006F209D"/>
    <w:rsid w:val="006F2593"/>
    <w:rsid w:val="006F3381"/>
    <w:rsid w:val="006F447C"/>
    <w:rsid w:val="006F5B13"/>
    <w:rsid w:val="00701334"/>
    <w:rsid w:val="00701E55"/>
    <w:rsid w:val="00703DE5"/>
    <w:rsid w:val="007042A9"/>
    <w:rsid w:val="007068EF"/>
    <w:rsid w:val="007105AC"/>
    <w:rsid w:val="007109EF"/>
    <w:rsid w:val="007114A5"/>
    <w:rsid w:val="00711AB0"/>
    <w:rsid w:val="00712333"/>
    <w:rsid w:val="007126A4"/>
    <w:rsid w:val="00712B9C"/>
    <w:rsid w:val="007132AD"/>
    <w:rsid w:val="00713DAB"/>
    <w:rsid w:val="0071608A"/>
    <w:rsid w:val="00716127"/>
    <w:rsid w:val="00717171"/>
    <w:rsid w:val="00722D15"/>
    <w:rsid w:val="007230F2"/>
    <w:rsid w:val="0072637F"/>
    <w:rsid w:val="007275F7"/>
    <w:rsid w:val="00732F1E"/>
    <w:rsid w:val="00733D05"/>
    <w:rsid w:val="007416AB"/>
    <w:rsid w:val="0074361C"/>
    <w:rsid w:val="007441F5"/>
    <w:rsid w:val="007443C7"/>
    <w:rsid w:val="007450FB"/>
    <w:rsid w:val="007477EE"/>
    <w:rsid w:val="00750FDF"/>
    <w:rsid w:val="00751D88"/>
    <w:rsid w:val="00755CF7"/>
    <w:rsid w:val="00760261"/>
    <w:rsid w:val="007667EF"/>
    <w:rsid w:val="007722F5"/>
    <w:rsid w:val="00772576"/>
    <w:rsid w:val="00774562"/>
    <w:rsid w:val="007753F4"/>
    <w:rsid w:val="00780D1A"/>
    <w:rsid w:val="00782E7F"/>
    <w:rsid w:val="00783CFC"/>
    <w:rsid w:val="007873D4"/>
    <w:rsid w:val="0078748A"/>
    <w:rsid w:val="00793046"/>
    <w:rsid w:val="00795121"/>
    <w:rsid w:val="007978A6"/>
    <w:rsid w:val="007A30C7"/>
    <w:rsid w:val="007A580C"/>
    <w:rsid w:val="007A5D41"/>
    <w:rsid w:val="007B10E4"/>
    <w:rsid w:val="007B1DC9"/>
    <w:rsid w:val="007B3346"/>
    <w:rsid w:val="007B4AA3"/>
    <w:rsid w:val="007B774B"/>
    <w:rsid w:val="007C19A3"/>
    <w:rsid w:val="007C464B"/>
    <w:rsid w:val="007C549E"/>
    <w:rsid w:val="007C67CB"/>
    <w:rsid w:val="007C7684"/>
    <w:rsid w:val="007D1C91"/>
    <w:rsid w:val="007D4674"/>
    <w:rsid w:val="007D4BB3"/>
    <w:rsid w:val="007D53A6"/>
    <w:rsid w:val="007D587E"/>
    <w:rsid w:val="007D6ED5"/>
    <w:rsid w:val="007E02DD"/>
    <w:rsid w:val="007E22F0"/>
    <w:rsid w:val="007E2B3C"/>
    <w:rsid w:val="007E3CFD"/>
    <w:rsid w:val="007F0814"/>
    <w:rsid w:val="007F2226"/>
    <w:rsid w:val="007F4A2E"/>
    <w:rsid w:val="007F7DFA"/>
    <w:rsid w:val="00801286"/>
    <w:rsid w:val="00801B2B"/>
    <w:rsid w:val="00804F30"/>
    <w:rsid w:val="00805B3F"/>
    <w:rsid w:val="00807D80"/>
    <w:rsid w:val="008111B2"/>
    <w:rsid w:val="008114AB"/>
    <w:rsid w:val="008114D0"/>
    <w:rsid w:val="00811FDA"/>
    <w:rsid w:val="00814EC3"/>
    <w:rsid w:val="008220E3"/>
    <w:rsid w:val="0082216B"/>
    <w:rsid w:val="00822F28"/>
    <w:rsid w:val="008238AA"/>
    <w:rsid w:val="00823E0A"/>
    <w:rsid w:val="008269DB"/>
    <w:rsid w:val="008310A8"/>
    <w:rsid w:val="00833F36"/>
    <w:rsid w:val="0083545C"/>
    <w:rsid w:val="00835F7A"/>
    <w:rsid w:val="00836B5D"/>
    <w:rsid w:val="00837999"/>
    <w:rsid w:val="0084416A"/>
    <w:rsid w:val="0084420B"/>
    <w:rsid w:val="008449C0"/>
    <w:rsid w:val="008449FC"/>
    <w:rsid w:val="00846A76"/>
    <w:rsid w:val="008477F1"/>
    <w:rsid w:val="00850C25"/>
    <w:rsid w:val="00851A03"/>
    <w:rsid w:val="00851D15"/>
    <w:rsid w:val="00852CCF"/>
    <w:rsid w:val="008533F8"/>
    <w:rsid w:val="008536DA"/>
    <w:rsid w:val="00857E07"/>
    <w:rsid w:val="008602C8"/>
    <w:rsid w:val="00861215"/>
    <w:rsid w:val="00867922"/>
    <w:rsid w:val="00870B22"/>
    <w:rsid w:val="00872160"/>
    <w:rsid w:val="00872B39"/>
    <w:rsid w:val="008740A0"/>
    <w:rsid w:val="00876AC9"/>
    <w:rsid w:val="008774B3"/>
    <w:rsid w:val="0088088F"/>
    <w:rsid w:val="0088106B"/>
    <w:rsid w:val="008823AC"/>
    <w:rsid w:val="00883523"/>
    <w:rsid w:val="00883AE5"/>
    <w:rsid w:val="00885A08"/>
    <w:rsid w:val="00893A1B"/>
    <w:rsid w:val="008947BE"/>
    <w:rsid w:val="00897D3E"/>
    <w:rsid w:val="008A41D9"/>
    <w:rsid w:val="008A4F8D"/>
    <w:rsid w:val="008A6C02"/>
    <w:rsid w:val="008A6D68"/>
    <w:rsid w:val="008A7D4F"/>
    <w:rsid w:val="008B1D37"/>
    <w:rsid w:val="008B2B9A"/>
    <w:rsid w:val="008B5AE7"/>
    <w:rsid w:val="008B6A3D"/>
    <w:rsid w:val="008B6CEA"/>
    <w:rsid w:val="008C0507"/>
    <w:rsid w:val="008C0FF7"/>
    <w:rsid w:val="008C3005"/>
    <w:rsid w:val="008C4366"/>
    <w:rsid w:val="008C563F"/>
    <w:rsid w:val="008D1758"/>
    <w:rsid w:val="008D25AC"/>
    <w:rsid w:val="008D296E"/>
    <w:rsid w:val="008D3749"/>
    <w:rsid w:val="008D4820"/>
    <w:rsid w:val="008D5727"/>
    <w:rsid w:val="008D61BF"/>
    <w:rsid w:val="008D7F39"/>
    <w:rsid w:val="008D7F42"/>
    <w:rsid w:val="008E00E7"/>
    <w:rsid w:val="008E16FA"/>
    <w:rsid w:val="008E2D16"/>
    <w:rsid w:val="008E3E5F"/>
    <w:rsid w:val="008E45BC"/>
    <w:rsid w:val="008E4EB2"/>
    <w:rsid w:val="008F039D"/>
    <w:rsid w:val="008F0A28"/>
    <w:rsid w:val="008F22F4"/>
    <w:rsid w:val="008F24C3"/>
    <w:rsid w:val="008F2764"/>
    <w:rsid w:val="008F37A6"/>
    <w:rsid w:val="008F3E7D"/>
    <w:rsid w:val="008F3F30"/>
    <w:rsid w:val="008F46CA"/>
    <w:rsid w:val="009009CE"/>
    <w:rsid w:val="00903877"/>
    <w:rsid w:val="0090640C"/>
    <w:rsid w:val="009065F4"/>
    <w:rsid w:val="00907680"/>
    <w:rsid w:val="00910361"/>
    <w:rsid w:val="009113BB"/>
    <w:rsid w:val="0091389D"/>
    <w:rsid w:val="00924E11"/>
    <w:rsid w:val="0092563D"/>
    <w:rsid w:val="00925CD3"/>
    <w:rsid w:val="0093049E"/>
    <w:rsid w:val="00930E57"/>
    <w:rsid w:val="009333AB"/>
    <w:rsid w:val="00933AE0"/>
    <w:rsid w:val="00933CD0"/>
    <w:rsid w:val="00935316"/>
    <w:rsid w:val="00941855"/>
    <w:rsid w:val="00941F51"/>
    <w:rsid w:val="00946C4A"/>
    <w:rsid w:val="009471F5"/>
    <w:rsid w:val="00947B00"/>
    <w:rsid w:val="00952ABD"/>
    <w:rsid w:val="00953347"/>
    <w:rsid w:val="00954871"/>
    <w:rsid w:val="009552FA"/>
    <w:rsid w:val="009563E6"/>
    <w:rsid w:val="00961929"/>
    <w:rsid w:val="009632B1"/>
    <w:rsid w:val="00963D1E"/>
    <w:rsid w:val="00964BF2"/>
    <w:rsid w:val="00971690"/>
    <w:rsid w:val="00973F1C"/>
    <w:rsid w:val="0097718F"/>
    <w:rsid w:val="00977619"/>
    <w:rsid w:val="00983D7E"/>
    <w:rsid w:val="00985A67"/>
    <w:rsid w:val="00990E98"/>
    <w:rsid w:val="0099351F"/>
    <w:rsid w:val="00995195"/>
    <w:rsid w:val="00995681"/>
    <w:rsid w:val="00996BD8"/>
    <w:rsid w:val="00996C99"/>
    <w:rsid w:val="00996FAA"/>
    <w:rsid w:val="009B0F2E"/>
    <w:rsid w:val="009B1099"/>
    <w:rsid w:val="009B1231"/>
    <w:rsid w:val="009B1995"/>
    <w:rsid w:val="009B2B47"/>
    <w:rsid w:val="009B3A74"/>
    <w:rsid w:val="009B46E8"/>
    <w:rsid w:val="009B517A"/>
    <w:rsid w:val="009B5B4F"/>
    <w:rsid w:val="009B5EB1"/>
    <w:rsid w:val="009B62B6"/>
    <w:rsid w:val="009B7248"/>
    <w:rsid w:val="009B76D2"/>
    <w:rsid w:val="009C274A"/>
    <w:rsid w:val="009C2BEE"/>
    <w:rsid w:val="009C3A99"/>
    <w:rsid w:val="009C3F4A"/>
    <w:rsid w:val="009C637D"/>
    <w:rsid w:val="009D00DA"/>
    <w:rsid w:val="009D1464"/>
    <w:rsid w:val="009D2FF6"/>
    <w:rsid w:val="009D3937"/>
    <w:rsid w:val="009D4BDE"/>
    <w:rsid w:val="009D5E38"/>
    <w:rsid w:val="009D7E9C"/>
    <w:rsid w:val="009E042D"/>
    <w:rsid w:val="009E083A"/>
    <w:rsid w:val="009E2963"/>
    <w:rsid w:val="009E33B1"/>
    <w:rsid w:val="009E5D7C"/>
    <w:rsid w:val="009E637F"/>
    <w:rsid w:val="009F02FF"/>
    <w:rsid w:val="009F0360"/>
    <w:rsid w:val="009F0F04"/>
    <w:rsid w:val="009F0F29"/>
    <w:rsid w:val="009F30BC"/>
    <w:rsid w:val="009F316E"/>
    <w:rsid w:val="009F3BAE"/>
    <w:rsid w:val="009F6EDA"/>
    <w:rsid w:val="00A01614"/>
    <w:rsid w:val="00A0202E"/>
    <w:rsid w:val="00A0317A"/>
    <w:rsid w:val="00A07BF8"/>
    <w:rsid w:val="00A1037C"/>
    <w:rsid w:val="00A11450"/>
    <w:rsid w:val="00A11751"/>
    <w:rsid w:val="00A11E5C"/>
    <w:rsid w:val="00A13CC0"/>
    <w:rsid w:val="00A14754"/>
    <w:rsid w:val="00A14EF8"/>
    <w:rsid w:val="00A15733"/>
    <w:rsid w:val="00A22877"/>
    <w:rsid w:val="00A2426D"/>
    <w:rsid w:val="00A24391"/>
    <w:rsid w:val="00A245E4"/>
    <w:rsid w:val="00A26577"/>
    <w:rsid w:val="00A267B8"/>
    <w:rsid w:val="00A26A72"/>
    <w:rsid w:val="00A302DD"/>
    <w:rsid w:val="00A32344"/>
    <w:rsid w:val="00A32D54"/>
    <w:rsid w:val="00A36051"/>
    <w:rsid w:val="00A455DD"/>
    <w:rsid w:val="00A4694E"/>
    <w:rsid w:val="00A502F8"/>
    <w:rsid w:val="00A51AB6"/>
    <w:rsid w:val="00A51CA4"/>
    <w:rsid w:val="00A5267E"/>
    <w:rsid w:val="00A53F02"/>
    <w:rsid w:val="00A56658"/>
    <w:rsid w:val="00A604A6"/>
    <w:rsid w:val="00A61A79"/>
    <w:rsid w:val="00A61E06"/>
    <w:rsid w:val="00A62961"/>
    <w:rsid w:val="00A633BF"/>
    <w:rsid w:val="00A66099"/>
    <w:rsid w:val="00A6666B"/>
    <w:rsid w:val="00A67621"/>
    <w:rsid w:val="00A70326"/>
    <w:rsid w:val="00A723EA"/>
    <w:rsid w:val="00A7299B"/>
    <w:rsid w:val="00A73117"/>
    <w:rsid w:val="00A76160"/>
    <w:rsid w:val="00A77546"/>
    <w:rsid w:val="00A81776"/>
    <w:rsid w:val="00A83B2C"/>
    <w:rsid w:val="00A90070"/>
    <w:rsid w:val="00A95541"/>
    <w:rsid w:val="00A96104"/>
    <w:rsid w:val="00A96DA0"/>
    <w:rsid w:val="00A97D68"/>
    <w:rsid w:val="00AA2363"/>
    <w:rsid w:val="00AA275D"/>
    <w:rsid w:val="00AA27FD"/>
    <w:rsid w:val="00AA340D"/>
    <w:rsid w:val="00AA585D"/>
    <w:rsid w:val="00AA6C48"/>
    <w:rsid w:val="00AB1DEE"/>
    <w:rsid w:val="00AB2B05"/>
    <w:rsid w:val="00AB2B99"/>
    <w:rsid w:val="00AB2F6F"/>
    <w:rsid w:val="00AB7CC1"/>
    <w:rsid w:val="00AC29FE"/>
    <w:rsid w:val="00AC56EF"/>
    <w:rsid w:val="00AC7002"/>
    <w:rsid w:val="00AD041B"/>
    <w:rsid w:val="00AD15F1"/>
    <w:rsid w:val="00AD4270"/>
    <w:rsid w:val="00AD72E8"/>
    <w:rsid w:val="00AD7DED"/>
    <w:rsid w:val="00AE0255"/>
    <w:rsid w:val="00AE0550"/>
    <w:rsid w:val="00AE28CE"/>
    <w:rsid w:val="00AE6A5B"/>
    <w:rsid w:val="00AE7140"/>
    <w:rsid w:val="00AE71A1"/>
    <w:rsid w:val="00AF016F"/>
    <w:rsid w:val="00AF2663"/>
    <w:rsid w:val="00AF33E1"/>
    <w:rsid w:val="00AF766F"/>
    <w:rsid w:val="00B035A4"/>
    <w:rsid w:val="00B038FB"/>
    <w:rsid w:val="00B03C94"/>
    <w:rsid w:val="00B052CA"/>
    <w:rsid w:val="00B064E3"/>
    <w:rsid w:val="00B06D73"/>
    <w:rsid w:val="00B0761B"/>
    <w:rsid w:val="00B10095"/>
    <w:rsid w:val="00B10829"/>
    <w:rsid w:val="00B11F2A"/>
    <w:rsid w:val="00B123F5"/>
    <w:rsid w:val="00B147B7"/>
    <w:rsid w:val="00B15156"/>
    <w:rsid w:val="00B1531F"/>
    <w:rsid w:val="00B16B5E"/>
    <w:rsid w:val="00B17753"/>
    <w:rsid w:val="00B22C4A"/>
    <w:rsid w:val="00B23545"/>
    <w:rsid w:val="00B248D2"/>
    <w:rsid w:val="00B31C13"/>
    <w:rsid w:val="00B32DD0"/>
    <w:rsid w:val="00B32E96"/>
    <w:rsid w:val="00B33E41"/>
    <w:rsid w:val="00B34912"/>
    <w:rsid w:val="00B34CF1"/>
    <w:rsid w:val="00B35A76"/>
    <w:rsid w:val="00B40CAD"/>
    <w:rsid w:val="00B410FC"/>
    <w:rsid w:val="00B4172A"/>
    <w:rsid w:val="00B435AE"/>
    <w:rsid w:val="00B44059"/>
    <w:rsid w:val="00B44608"/>
    <w:rsid w:val="00B451DB"/>
    <w:rsid w:val="00B46145"/>
    <w:rsid w:val="00B47DC9"/>
    <w:rsid w:val="00B52496"/>
    <w:rsid w:val="00B53567"/>
    <w:rsid w:val="00B538E3"/>
    <w:rsid w:val="00B56819"/>
    <w:rsid w:val="00B57640"/>
    <w:rsid w:val="00B61A1B"/>
    <w:rsid w:val="00B61B0E"/>
    <w:rsid w:val="00B6482F"/>
    <w:rsid w:val="00B64EA7"/>
    <w:rsid w:val="00B67C01"/>
    <w:rsid w:val="00B70594"/>
    <w:rsid w:val="00B710B7"/>
    <w:rsid w:val="00B71A06"/>
    <w:rsid w:val="00B739F0"/>
    <w:rsid w:val="00B746CB"/>
    <w:rsid w:val="00B74BE8"/>
    <w:rsid w:val="00B766FB"/>
    <w:rsid w:val="00B809F0"/>
    <w:rsid w:val="00B83467"/>
    <w:rsid w:val="00B866A1"/>
    <w:rsid w:val="00B869FE"/>
    <w:rsid w:val="00B92357"/>
    <w:rsid w:val="00B945EA"/>
    <w:rsid w:val="00B94BC2"/>
    <w:rsid w:val="00B96671"/>
    <w:rsid w:val="00B97AA3"/>
    <w:rsid w:val="00BA004D"/>
    <w:rsid w:val="00BA0FF9"/>
    <w:rsid w:val="00BA2D3C"/>
    <w:rsid w:val="00BA3133"/>
    <w:rsid w:val="00BA3C1C"/>
    <w:rsid w:val="00BA5451"/>
    <w:rsid w:val="00BA7EC4"/>
    <w:rsid w:val="00BB0D72"/>
    <w:rsid w:val="00BB16B1"/>
    <w:rsid w:val="00BB36E4"/>
    <w:rsid w:val="00BB37AA"/>
    <w:rsid w:val="00BB480A"/>
    <w:rsid w:val="00BC0359"/>
    <w:rsid w:val="00BC531D"/>
    <w:rsid w:val="00BC5E38"/>
    <w:rsid w:val="00BC5FF4"/>
    <w:rsid w:val="00BD143C"/>
    <w:rsid w:val="00BD35A0"/>
    <w:rsid w:val="00BE15CF"/>
    <w:rsid w:val="00BE4C72"/>
    <w:rsid w:val="00BE52E0"/>
    <w:rsid w:val="00BE5EF0"/>
    <w:rsid w:val="00BE70BC"/>
    <w:rsid w:val="00BF1790"/>
    <w:rsid w:val="00BF2A0E"/>
    <w:rsid w:val="00BF4890"/>
    <w:rsid w:val="00BF4C04"/>
    <w:rsid w:val="00BF4DE7"/>
    <w:rsid w:val="00BF5A28"/>
    <w:rsid w:val="00BF62F1"/>
    <w:rsid w:val="00C0050A"/>
    <w:rsid w:val="00C010B2"/>
    <w:rsid w:val="00C0192C"/>
    <w:rsid w:val="00C036A2"/>
    <w:rsid w:val="00C05B28"/>
    <w:rsid w:val="00C05C6F"/>
    <w:rsid w:val="00C076BF"/>
    <w:rsid w:val="00C11A1C"/>
    <w:rsid w:val="00C120B6"/>
    <w:rsid w:val="00C218B9"/>
    <w:rsid w:val="00C229A8"/>
    <w:rsid w:val="00C239BE"/>
    <w:rsid w:val="00C25BE9"/>
    <w:rsid w:val="00C26DB5"/>
    <w:rsid w:val="00C30880"/>
    <w:rsid w:val="00C3194B"/>
    <w:rsid w:val="00C31F52"/>
    <w:rsid w:val="00C33CFE"/>
    <w:rsid w:val="00C33FD2"/>
    <w:rsid w:val="00C341B7"/>
    <w:rsid w:val="00C34777"/>
    <w:rsid w:val="00C372E9"/>
    <w:rsid w:val="00C3770F"/>
    <w:rsid w:val="00C37A33"/>
    <w:rsid w:val="00C40153"/>
    <w:rsid w:val="00C419E6"/>
    <w:rsid w:val="00C41AB8"/>
    <w:rsid w:val="00C44E69"/>
    <w:rsid w:val="00C47130"/>
    <w:rsid w:val="00C51568"/>
    <w:rsid w:val="00C522AD"/>
    <w:rsid w:val="00C53211"/>
    <w:rsid w:val="00C54CA2"/>
    <w:rsid w:val="00C56797"/>
    <w:rsid w:val="00C61B7E"/>
    <w:rsid w:val="00C635BE"/>
    <w:rsid w:val="00C63EBD"/>
    <w:rsid w:val="00C64774"/>
    <w:rsid w:val="00C676C4"/>
    <w:rsid w:val="00C70CF2"/>
    <w:rsid w:val="00C74529"/>
    <w:rsid w:val="00C750D9"/>
    <w:rsid w:val="00C76341"/>
    <w:rsid w:val="00C76716"/>
    <w:rsid w:val="00C809B1"/>
    <w:rsid w:val="00C81BB8"/>
    <w:rsid w:val="00C8262C"/>
    <w:rsid w:val="00C8293C"/>
    <w:rsid w:val="00C837D2"/>
    <w:rsid w:val="00C83F60"/>
    <w:rsid w:val="00C864E2"/>
    <w:rsid w:val="00C866C2"/>
    <w:rsid w:val="00C875AB"/>
    <w:rsid w:val="00C91F82"/>
    <w:rsid w:val="00C921B4"/>
    <w:rsid w:val="00C921EF"/>
    <w:rsid w:val="00C926C2"/>
    <w:rsid w:val="00C9308D"/>
    <w:rsid w:val="00C93753"/>
    <w:rsid w:val="00C93877"/>
    <w:rsid w:val="00C94984"/>
    <w:rsid w:val="00C9555F"/>
    <w:rsid w:val="00CA1CE0"/>
    <w:rsid w:val="00CA38A9"/>
    <w:rsid w:val="00CA420A"/>
    <w:rsid w:val="00CB2C39"/>
    <w:rsid w:val="00CB2C70"/>
    <w:rsid w:val="00CB3D37"/>
    <w:rsid w:val="00CB4E96"/>
    <w:rsid w:val="00CB79AC"/>
    <w:rsid w:val="00CB7AC2"/>
    <w:rsid w:val="00CC1A6B"/>
    <w:rsid w:val="00CC1D83"/>
    <w:rsid w:val="00CC1DB7"/>
    <w:rsid w:val="00CC32BC"/>
    <w:rsid w:val="00CC48D5"/>
    <w:rsid w:val="00CC520F"/>
    <w:rsid w:val="00CC5DBE"/>
    <w:rsid w:val="00CC6AEF"/>
    <w:rsid w:val="00CD02B1"/>
    <w:rsid w:val="00CD18EE"/>
    <w:rsid w:val="00CD1E84"/>
    <w:rsid w:val="00CD2C6E"/>
    <w:rsid w:val="00CD52D1"/>
    <w:rsid w:val="00CD577C"/>
    <w:rsid w:val="00CD7185"/>
    <w:rsid w:val="00CD7B50"/>
    <w:rsid w:val="00CD7B86"/>
    <w:rsid w:val="00CE1C93"/>
    <w:rsid w:val="00CE1FD8"/>
    <w:rsid w:val="00CE2F49"/>
    <w:rsid w:val="00CE7053"/>
    <w:rsid w:val="00CF05C4"/>
    <w:rsid w:val="00CF202F"/>
    <w:rsid w:val="00CF37A5"/>
    <w:rsid w:val="00CF5DF5"/>
    <w:rsid w:val="00CF617B"/>
    <w:rsid w:val="00CF7198"/>
    <w:rsid w:val="00CF7980"/>
    <w:rsid w:val="00D02F7D"/>
    <w:rsid w:val="00D03A16"/>
    <w:rsid w:val="00D105C3"/>
    <w:rsid w:val="00D11927"/>
    <w:rsid w:val="00D12603"/>
    <w:rsid w:val="00D133FD"/>
    <w:rsid w:val="00D13491"/>
    <w:rsid w:val="00D26619"/>
    <w:rsid w:val="00D267AA"/>
    <w:rsid w:val="00D26D01"/>
    <w:rsid w:val="00D27A01"/>
    <w:rsid w:val="00D308D7"/>
    <w:rsid w:val="00D31894"/>
    <w:rsid w:val="00D35636"/>
    <w:rsid w:val="00D35B4E"/>
    <w:rsid w:val="00D374D7"/>
    <w:rsid w:val="00D41F23"/>
    <w:rsid w:val="00D42034"/>
    <w:rsid w:val="00D44676"/>
    <w:rsid w:val="00D44F70"/>
    <w:rsid w:val="00D44F8E"/>
    <w:rsid w:val="00D47AC7"/>
    <w:rsid w:val="00D50365"/>
    <w:rsid w:val="00D5099E"/>
    <w:rsid w:val="00D53DC4"/>
    <w:rsid w:val="00D5408F"/>
    <w:rsid w:val="00D543CD"/>
    <w:rsid w:val="00D54440"/>
    <w:rsid w:val="00D54E64"/>
    <w:rsid w:val="00D60893"/>
    <w:rsid w:val="00D62079"/>
    <w:rsid w:val="00D624D0"/>
    <w:rsid w:val="00D64140"/>
    <w:rsid w:val="00D66569"/>
    <w:rsid w:val="00D71D34"/>
    <w:rsid w:val="00D74616"/>
    <w:rsid w:val="00D74A55"/>
    <w:rsid w:val="00D775C8"/>
    <w:rsid w:val="00D776C9"/>
    <w:rsid w:val="00D777E1"/>
    <w:rsid w:val="00D8124D"/>
    <w:rsid w:val="00D813E1"/>
    <w:rsid w:val="00D83A2B"/>
    <w:rsid w:val="00D83FCF"/>
    <w:rsid w:val="00D85A96"/>
    <w:rsid w:val="00D861CB"/>
    <w:rsid w:val="00D92B7A"/>
    <w:rsid w:val="00D93227"/>
    <w:rsid w:val="00D9553D"/>
    <w:rsid w:val="00D9678B"/>
    <w:rsid w:val="00DA15EB"/>
    <w:rsid w:val="00DA224A"/>
    <w:rsid w:val="00DA29FE"/>
    <w:rsid w:val="00DA2D3A"/>
    <w:rsid w:val="00DA377A"/>
    <w:rsid w:val="00DA52F0"/>
    <w:rsid w:val="00DA7CF8"/>
    <w:rsid w:val="00DB05B2"/>
    <w:rsid w:val="00DB1C74"/>
    <w:rsid w:val="00DB29DE"/>
    <w:rsid w:val="00DB2ED9"/>
    <w:rsid w:val="00DB545D"/>
    <w:rsid w:val="00DB79A9"/>
    <w:rsid w:val="00DC00F2"/>
    <w:rsid w:val="00DC026C"/>
    <w:rsid w:val="00DC2313"/>
    <w:rsid w:val="00DC43E1"/>
    <w:rsid w:val="00DC51AA"/>
    <w:rsid w:val="00DC668E"/>
    <w:rsid w:val="00DD0F6B"/>
    <w:rsid w:val="00DD3F45"/>
    <w:rsid w:val="00DD5BF6"/>
    <w:rsid w:val="00DD6826"/>
    <w:rsid w:val="00DD6B41"/>
    <w:rsid w:val="00DE06F9"/>
    <w:rsid w:val="00DE3EC2"/>
    <w:rsid w:val="00DE5D72"/>
    <w:rsid w:val="00DE6368"/>
    <w:rsid w:val="00DF21C8"/>
    <w:rsid w:val="00DF3955"/>
    <w:rsid w:val="00DF3BE5"/>
    <w:rsid w:val="00DF416A"/>
    <w:rsid w:val="00DF4429"/>
    <w:rsid w:val="00DF4AB8"/>
    <w:rsid w:val="00E017E7"/>
    <w:rsid w:val="00E03B75"/>
    <w:rsid w:val="00E0434B"/>
    <w:rsid w:val="00E04BD1"/>
    <w:rsid w:val="00E06BAA"/>
    <w:rsid w:val="00E0768B"/>
    <w:rsid w:val="00E0790C"/>
    <w:rsid w:val="00E101E3"/>
    <w:rsid w:val="00E10C96"/>
    <w:rsid w:val="00E116EE"/>
    <w:rsid w:val="00E12B8D"/>
    <w:rsid w:val="00E172CF"/>
    <w:rsid w:val="00E21C03"/>
    <w:rsid w:val="00E22168"/>
    <w:rsid w:val="00E2616C"/>
    <w:rsid w:val="00E27767"/>
    <w:rsid w:val="00E404D9"/>
    <w:rsid w:val="00E40D09"/>
    <w:rsid w:val="00E45113"/>
    <w:rsid w:val="00E51CB7"/>
    <w:rsid w:val="00E53EC5"/>
    <w:rsid w:val="00E54010"/>
    <w:rsid w:val="00E61D82"/>
    <w:rsid w:val="00E66BF0"/>
    <w:rsid w:val="00E67CBF"/>
    <w:rsid w:val="00E70272"/>
    <w:rsid w:val="00E716B3"/>
    <w:rsid w:val="00E74366"/>
    <w:rsid w:val="00E8268E"/>
    <w:rsid w:val="00E82F19"/>
    <w:rsid w:val="00E84FC6"/>
    <w:rsid w:val="00E864BD"/>
    <w:rsid w:val="00E866CA"/>
    <w:rsid w:val="00E9224E"/>
    <w:rsid w:val="00E93D61"/>
    <w:rsid w:val="00E93F42"/>
    <w:rsid w:val="00E944E7"/>
    <w:rsid w:val="00E950BC"/>
    <w:rsid w:val="00E9538D"/>
    <w:rsid w:val="00E95E3F"/>
    <w:rsid w:val="00E961D7"/>
    <w:rsid w:val="00E96CDB"/>
    <w:rsid w:val="00E97F12"/>
    <w:rsid w:val="00EA1E2F"/>
    <w:rsid w:val="00EA30B9"/>
    <w:rsid w:val="00EA4B0E"/>
    <w:rsid w:val="00EA587C"/>
    <w:rsid w:val="00EB08B2"/>
    <w:rsid w:val="00EB2723"/>
    <w:rsid w:val="00EB58A6"/>
    <w:rsid w:val="00EC1057"/>
    <w:rsid w:val="00EC1254"/>
    <w:rsid w:val="00EC2DD8"/>
    <w:rsid w:val="00EC3635"/>
    <w:rsid w:val="00EC4E84"/>
    <w:rsid w:val="00ED162E"/>
    <w:rsid w:val="00ED3137"/>
    <w:rsid w:val="00ED4DB1"/>
    <w:rsid w:val="00EE2F9A"/>
    <w:rsid w:val="00EE31BF"/>
    <w:rsid w:val="00EE39DE"/>
    <w:rsid w:val="00EE536E"/>
    <w:rsid w:val="00EE5AB0"/>
    <w:rsid w:val="00EE7BD7"/>
    <w:rsid w:val="00EF0224"/>
    <w:rsid w:val="00EF056B"/>
    <w:rsid w:val="00EF0B2C"/>
    <w:rsid w:val="00EF0E51"/>
    <w:rsid w:val="00EF1906"/>
    <w:rsid w:val="00EF24B2"/>
    <w:rsid w:val="00EF2D12"/>
    <w:rsid w:val="00EF30EA"/>
    <w:rsid w:val="00EF518C"/>
    <w:rsid w:val="00EF57D8"/>
    <w:rsid w:val="00EF76A4"/>
    <w:rsid w:val="00F028B2"/>
    <w:rsid w:val="00F033C8"/>
    <w:rsid w:val="00F044EE"/>
    <w:rsid w:val="00F0471C"/>
    <w:rsid w:val="00F05FCE"/>
    <w:rsid w:val="00F1258A"/>
    <w:rsid w:val="00F127F8"/>
    <w:rsid w:val="00F138D4"/>
    <w:rsid w:val="00F13BEC"/>
    <w:rsid w:val="00F14C15"/>
    <w:rsid w:val="00F16061"/>
    <w:rsid w:val="00F164E4"/>
    <w:rsid w:val="00F2027C"/>
    <w:rsid w:val="00F207F4"/>
    <w:rsid w:val="00F210EA"/>
    <w:rsid w:val="00F212B0"/>
    <w:rsid w:val="00F21C8F"/>
    <w:rsid w:val="00F24D7E"/>
    <w:rsid w:val="00F25FF2"/>
    <w:rsid w:val="00F27215"/>
    <w:rsid w:val="00F27B6B"/>
    <w:rsid w:val="00F3027D"/>
    <w:rsid w:val="00F32424"/>
    <w:rsid w:val="00F363A7"/>
    <w:rsid w:val="00F434E7"/>
    <w:rsid w:val="00F4366F"/>
    <w:rsid w:val="00F4511D"/>
    <w:rsid w:val="00F4534B"/>
    <w:rsid w:val="00F46E4A"/>
    <w:rsid w:val="00F5031E"/>
    <w:rsid w:val="00F51F76"/>
    <w:rsid w:val="00F52E38"/>
    <w:rsid w:val="00F52FD0"/>
    <w:rsid w:val="00F5345E"/>
    <w:rsid w:val="00F53B11"/>
    <w:rsid w:val="00F5504F"/>
    <w:rsid w:val="00F55968"/>
    <w:rsid w:val="00F55D38"/>
    <w:rsid w:val="00F57801"/>
    <w:rsid w:val="00F62B49"/>
    <w:rsid w:val="00F62ED4"/>
    <w:rsid w:val="00F6505D"/>
    <w:rsid w:val="00F66262"/>
    <w:rsid w:val="00F668A5"/>
    <w:rsid w:val="00F66AB9"/>
    <w:rsid w:val="00F679CC"/>
    <w:rsid w:val="00F70AA5"/>
    <w:rsid w:val="00F711A4"/>
    <w:rsid w:val="00F713E9"/>
    <w:rsid w:val="00F72F96"/>
    <w:rsid w:val="00F73A4F"/>
    <w:rsid w:val="00F756AD"/>
    <w:rsid w:val="00F76EE4"/>
    <w:rsid w:val="00F77090"/>
    <w:rsid w:val="00F77D1F"/>
    <w:rsid w:val="00F77D6C"/>
    <w:rsid w:val="00F83F5D"/>
    <w:rsid w:val="00F84E56"/>
    <w:rsid w:val="00F86DD7"/>
    <w:rsid w:val="00F86FBB"/>
    <w:rsid w:val="00F87885"/>
    <w:rsid w:val="00F95727"/>
    <w:rsid w:val="00FA35AA"/>
    <w:rsid w:val="00FA4075"/>
    <w:rsid w:val="00FB0883"/>
    <w:rsid w:val="00FB17B9"/>
    <w:rsid w:val="00FB1BAF"/>
    <w:rsid w:val="00FB24BC"/>
    <w:rsid w:val="00FB333E"/>
    <w:rsid w:val="00FB39C3"/>
    <w:rsid w:val="00FB3AAC"/>
    <w:rsid w:val="00FB638C"/>
    <w:rsid w:val="00FB7AE0"/>
    <w:rsid w:val="00FC0C92"/>
    <w:rsid w:val="00FC0E93"/>
    <w:rsid w:val="00FC1AEA"/>
    <w:rsid w:val="00FC324B"/>
    <w:rsid w:val="00FC36F6"/>
    <w:rsid w:val="00FC5760"/>
    <w:rsid w:val="00FC6CEB"/>
    <w:rsid w:val="00FD0F08"/>
    <w:rsid w:val="00FD1D19"/>
    <w:rsid w:val="00FD42B2"/>
    <w:rsid w:val="00FE0EF4"/>
    <w:rsid w:val="00FE1F93"/>
    <w:rsid w:val="00FE4FC8"/>
    <w:rsid w:val="00FF0177"/>
    <w:rsid w:val="00FF0B3A"/>
    <w:rsid w:val="00FF0C69"/>
    <w:rsid w:val="00FF1C51"/>
    <w:rsid w:val="00FF274A"/>
    <w:rsid w:val="00FF3999"/>
    <w:rsid w:val="00FF4A65"/>
    <w:rsid w:val="00FF4D1C"/>
    <w:rsid w:val="00FF72F6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73234A3"/>
  <w15:chartTrackingRefBased/>
  <w15:docId w15:val="{BEFD0653-C465-42A2-A35B-583F759E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pl-PL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pl-P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pl-P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pl-PL"/>
    </w:rPr>
  </w:style>
  <w:style w:type="paragraph" w:styleId="Revision">
    <w:name w:val="Revision"/>
    <w:hidden/>
    <w:uiPriority w:val="99"/>
    <w:semiHidden/>
    <w:rsid w:val="00557B86"/>
    <w:rPr>
      <w:lang w:val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25BF4"/>
  </w:style>
  <w:style w:type="character" w:customStyle="1" w:styleId="eop">
    <w:name w:val="eop"/>
    <w:basedOn w:val="DefaultParagraphFont"/>
    <w:rsid w:val="00225BF4"/>
  </w:style>
  <w:style w:type="paragraph" w:styleId="ListParagraph">
    <w:name w:val="List Paragraph"/>
    <w:basedOn w:val="Normal"/>
    <w:uiPriority w:val="34"/>
    <w:qFormat/>
    <w:rsid w:val="00D5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3" ma:contentTypeDescription="Create a new document." ma:contentTypeScope="" ma:versionID="91ef8426808f88c710e1defd820ca992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b72d625a13589f6323187321e1232a1b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8CF9E-505F-4DCB-8590-68C60D3AD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Nicole Odink</cp:lastModifiedBy>
  <cp:revision>2</cp:revision>
  <cp:lastPrinted>2022-06-08T12:46:00Z</cp:lastPrinted>
  <dcterms:created xsi:type="dcterms:W3CDTF">2022-06-09T08:06:00Z</dcterms:created>
  <dcterms:modified xsi:type="dcterms:W3CDTF">2022-06-09T08:06:00Z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