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1855" w14:textId="51E7B9A9" w:rsidR="00722BB0" w:rsidRPr="00363004" w:rsidRDefault="0046201E">
      <w:pPr>
        <w:rPr>
          <w:rFonts w:ascii="Century Gothic" w:hAnsi="Century Gothic" w:cs="Clother Black"/>
          <w:b/>
          <w:bCs/>
          <w:sz w:val="32"/>
          <w:szCs w:val="32"/>
          <w:lang w:val="it-IT"/>
        </w:rPr>
      </w:pPr>
      <w:bookmarkStart w:id="0" w:name="_Hlk75431152"/>
      <w:proofErr w:type="spellStart"/>
      <w:r w:rsidRPr="00363004">
        <w:rPr>
          <w:rFonts w:ascii="Century Gothic" w:hAnsi="Century Gothic" w:cs="Clother Black"/>
          <w:b/>
          <w:bCs/>
          <w:sz w:val="32"/>
          <w:szCs w:val="32"/>
          <w:lang w:val="it-IT"/>
        </w:rPr>
        <w:t>Schwarzmuller</w:t>
      </w:r>
      <w:proofErr w:type="spellEnd"/>
      <w:r w:rsidRPr="00363004">
        <w:rPr>
          <w:rFonts w:ascii="Century Gothic" w:hAnsi="Century Gothic" w:cs="Clother Black"/>
          <w:b/>
          <w:bCs/>
          <w:sz w:val="32"/>
          <w:szCs w:val="32"/>
          <w:lang w:val="it-IT"/>
        </w:rPr>
        <w:t xml:space="preserve"> sceglie la gamma </w:t>
      </w:r>
      <w:proofErr w:type="spellStart"/>
      <w:r w:rsidRPr="00363004">
        <w:rPr>
          <w:rFonts w:ascii="Century Gothic" w:hAnsi="Century Gothic" w:cs="Clother Black"/>
          <w:b/>
          <w:bCs/>
          <w:sz w:val="32"/>
          <w:szCs w:val="32"/>
          <w:lang w:val="it-IT"/>
        </w:rPr>
        <w:t>EnduRace</w:t>
      </w:r>
      <w:proofErr w:type="spellEnd"/>
      <w:r w:rsidRPr="00363004">
        <w:rPr>
          <w:rFonts w:ascii="Century Gothic" w:hAnsi="Century Gothic" w:cs="Clother Black"/>
          <w:b/>
          <w:bCs/>
          <w:sz w:val="32"/>
          <w:szCs w:val="32"/>
          <w:lang w:val="it-IT"/>
        </w:rPr>
        <w:t xml:space="preserve"> ed </w:t>
      </w:r>
      <w:proofErr w:type="spellStart"/>
      <w:r w:rsidRPr="00363004">
        <w:rPr>
          <w:rFonts w:ascii="Century Gothic" w:hAnsi="Century Gothic" w:cs="Clother Black"/>
          <w:b/>
          <w:bCs/>
          <w:sz w:val="32"/>
          <w:szCs w:val="32"/>
          <w:lang w:val="it-IT"/>
        </w:rPr>
        <w:t>EnduTrax</w:t>
      </w:r>
      <w:proofErr w:type="spellEnd"/>
      <w:r w:rsidRPr="00363004">
        <w:rPr>
          <w:rFonts w:ascii="Century Gothic" w:hAnsi="Century Gothic" w:cs="Clother Black"/>
          <w:b/>
          <w:bCs/>
          <w:sz w:val="32"/>
          <w:szCs w:val="32"/>
          <w:lang w:val="it-IT"/>
        </w:rPr>
        <w:t xml:space="preserve"> di Apollo Tyres come primo equipaggiamento per i rimorchi </w:t>
      </w:r>
      <w:r w:rsidR="009C447C">
        <w:rPr>
          <w:rFonts w:ascii="Century Gothic" w:hAnsi="Century Gothic" w:cs="Clother Black"/>
          <w:b/>
          <w:bCs/>
          <w:sz w:val="32"/>
          <w:szCs w:val="32"/>
          <w:lang w:val="it-IT"/>
        </w:rPr>
        <w:t>per autocarri</w:t>
      </w:r>
    </w:p>
    <w:p w14:paraId="3731FB43" w14:textId="77777777" w:rsidR="0046201E" w:rsidRPr="00363004" w:rsidRDefault="0046201E">
      <w:pPr>
        <w:rPr>
          <w:rFonts w:ascii="Century Gothic" w:hAnsi="Century Gothic" w:cs="Clother Light"/>
          <w:sz w:val="20"/>
          <w:szCs w:val="20"/>
          <w:lang w:val="it-IT"/>
        </w:rPr>
      </w:pPr>
    </w:p>
    <w:p w14:paraId="085B170B" w14:textId="10849425" w:rsidR="0046201E" w:rsidRDefault="0029035C" w:rsidP="0046201E">
      <w:pPr>
        <w:rPr>
          <w:rFonts w:ascii="Century Gothic" w:hAnsi="Century Gothic" w:cs="Clother Light"/>
          <w:sz w:val="20"/>
          <w:szCs w:val="20"/>
          <w:lang w:val="it-IT"/>
        </w:rPr>
      </w:pPr>
      <w:r w:rsidRPr="0029035C">
        <w:rPr>
          <w:rFonts w:ascii="Century Gothic" w:hAnsi="Century Gothic" w:cs="Clother Light"/>
          <w:b/>
          <w:bCs/>
          <w:sz w:val="20"/>
          <w:szCs w:val="20"/>
          <w:lang w:val="it-IT"/>
        </w:rPr>
        <w:t>Amsterdam, 28 settembre 2022</w:t>
      </w:r>
      <w:r w:rsidR="00EA73F1" w:rsidRPr="0029035C">
        <w:rPr>
          <w:rFonts w:ascii="Century Gothic" w:hAnsi="Century Gothic" w:cs="Clother Light"/>
          <w:b/>
          <w:bCs/>
          <w:sz w:val="20"/>
          <w:szCs w:val="20"/>
          <w:lang w:val="it-IT"/>
        </w:rPr>
        <w:t xml:space="preserve"> </w:t>
      </w:r>
      <w:proofErr w:type="spellStart"/>
      <w:r w:rsidR="0046201E" w:rsidRPr="00363004">
        <w:rPr>
          <w:rFonts w:ascii="Century Gothic" w:hAnsi="Century Gothic" w:cs="Clother Light"/>
          <w:sz w:val="20"/>
          <w:szCs w:val="20"/>
          <w:lang w:val="it-IT"/>
        </w:rPr>
        <w:t>Schwarzmüller</w:t>
      </w:r>
      <w:proofErr w:type="spellEnd"/>
      <w:r w:rsidR="0046201E" w:rsidRPr="00363004">
        <w:rPr>
          <w:rFonts w:ascii="Century Gothic" w:hAnsi="Century Gothic" w:cs="Clother Light"/>
          <w:sz w:val="20"/>
          <w:szCs w:val="20"/>
          <w:lang w:val="it-IT"/>
        </w:rPr>
        <w:t xml:space="preserve">, uno dei principali produttori europei di rimorchi, ha scelto </w:t>
      </w:r>
      <w:proofErr w:type="gramStart"/>
      <w:r w:rsidR="0046201E" w:rsidRPr="00363004">
        <w:rPr>
          <w:rFonts w:ascii="Century Gothic" w:hAnsi="Century Gothic" w:cs="Clother Light"/>
          <w:sz w:val="20"/>
          <w:szCs w:val="20"/>
          <w:lang w:val="it-IT"/>
        </w:rPr>
        <w:t>i</w:t>
      </w:r>
      <w:proofErr w:type="gramEnd"/>
      <w:r w:rsidR="0046201E" w:rsidRPr="00363004">
        <w:rPr>
          <w:rFonts w:ascii="Century Gothic" w:hAnsi="Century Gothic" w:cs="Clother Light"/>
          <w:sz w:val="20"/>
          <w:szCs w:val="20"/>
          <w:lang w:val="it-IT"/>
        </w:rPr>
        <w:t xml:space="preserve"> pneumatici </w:t>
      </w:r>
      <w:proofErr w:type="spellStart"/>
      <w:r w:rsidR="0046201E" w:rsidRPr="00363004">
        <w:rPr>
          <w:rFonts w:ascii="Century Gothic" w:hAnsi="Century Gothic" w:cs="Clother Light"/>
          <w:sz w:val="20"/>
          <w:szCs w:val="20"/>
          <w:lang w:val="it-IT"/>
        </w:rPr>
        <w:t>EnduRace</w:t>
      </w:r>
      <w:proofErr w:type="spellEnd"/>
      <w:r w:rsidR="0046201E" w:rsidRPr="00363004">
        <w:rPr>
          <w:rFonts w:ascii="Century Gothic" w:hAnsi="Century Gothic" w:cs="Clother Light"/>
          <w:sz w:val="20"/>
          <w:szCs w:val="20"/>
          <w:lang w:val="it-IT"/>
        </w:rPr>
        <w:t xml:space="preserve"> RT, </w:t>
      </w:r>
      <w:proofErr w:type="spellStart"/>
      <w:r w:rsidR="0046201E" w:rsidRPr="00363004">
        <w:rPr>
          <w:rFonts w:ascii="Century Gothic" w:hAnsi="Century Gothic" w:cs="Clother Light"/>
          <w:sz w:val="20"/>
          <w:szCs w:val="20"/>
          <w:lang w:val="it-IT"/>
        </w:rPr>
        <w:t>EnduRace</w:t>
      </w:r>
      <w:proofErr w:type="spellEnd"/>
      <w:r w:rsidR="0046201E" w:rsidRPr="00363004">
        <w:rPr>
          <w:rFonts w:ascii="Century Gothic" w:hAnsi="Century Gothic" w:cs="Clother Light"/>
          <w:sz w:val="20"/>
          <w:szCs w:val="20"/>
          <w:lang w:val="it-IT"/>
        </w:rPr>
        <w:t xml:space="preserve"> RT2 ed </w:t>
      </w:r>
      <w:proofErr w:type="spellStart"/>
      <w:r w:rsidR="0046201E" w:rsidRPr="00363004">
        <w:rPr>
          <w:rFonts w:ascii="Century Gothic" w:hAnsi="Century Gothic" w:cs="Clother Light"/>
          <w:sz w:val="20"/>
          <w:szCs w:val="20"/>
          <w:lang w:val="it-IT"/>
        </w:rPr>
        <w:t>EnduTrax</w:t>
      </w:r>
      <w:proofErr w:type="spellEnd"/>
      <w:r w:rsidR="0046201E" w:rsidRPr="00363004">
        <w:rPr>
          <w:rFonts w:ascii="Century Gothic" w:hAnsi="Century Gothic" w:cs="Clother Light"/>
          <w:sz w:val="20"/>
          <w:szCs w:val="20"/>
          <w:lang w:val="it-IT"/>
        </w:rPr>
        <w:t xml:space="preserve"> MAHD di Apollo Tyres come primo equipaggiamento (OE) per i suoi rimorchi per autocarri</w:t>
      </w:r>
      <w:r w:rsidR="009E562F">
        <w:rPr>
          <w:rFonts w:ascii="Century Gothic" w:hAnsi="Century Gothic" w:cs="Clother Light"/>
          <w:sz w:val="20"/>
          <w:szCs w:val="20"/>
          <w:lang w:val="it-IT"/>
        </w:rPr>
        <w:t>: è il</w:t>
      </w:r>
      <w:r w:rsidR="0046201E" w:rsidRPr="00363004">
        <w:rPr>
          <w:rFonts w:ascii="Century Gothic" w:hAnsi="Century Gothic" w:cs="Clother Light"/>
          <w:sz w:val="20"/>
          <w:szCs w:val="20"/>
          <w:lang w:val="it-IT"/>
        </w:rPr>
        <w:t xml:space="preserve"> primo accordo OE </w:t>
      </w:r>
      <w:r w:rsidR="009E562F">
        <w:rPr>
          <w:rFonts w:ascii="Century Gothic" w:hAnsi="Century Gothic" w:cs="Clother Light"/>
          <w:sz w:val="20"/>
          <w:szCs w:val="20"/>
          <w:lang w:val="it-IT"/>
        </w:rPr>
        <w:t xml:space="preserve">per il </w:t>
      </w:r>
      <w:r w:rsidR="0046201E" w:rsidRPr="00363004">
        <w:rPr>
          <w:rFonts w:ascii="Century Gothic" w:hAnsi="Century Gothic" w:cs="Clother Light"/>
          <w:sz w:val="20"/>
          <w:szCs w:val="20"/>
          <w:lang w:val="it-IT"/>
        </w:rPr>
        <w:t xml:space="preserve">produttore di pneumatici nel settore degli autocarri in Europa. </w:t>
      </w:r>
    </w:p>
    <w:p w14:paraId="46D61EB4" w14:textId="1F64B81C" w:rsidR="00FE3D80" w:rsidRDefault="00FE3D80" w:rsidP="0046201E">
      <w:pPr>
        <w:rPr>
          <w:rFonts w:ascii="Century Gothic" w:hAnsi="Century Gothic" w:cs="Clother Light"/>
          <w:sz w:val="20"/>
          <w:szCs w:val="20"/>
          <w:lang w:val="it-IT"/>
        </w:rPr>
      </w:pPr>
    </w:p>
    <w:p w14:paraId="0B4A3DC4" w14:textId="189D87AA" w:rsidR="0046201E" w:rsidRPr="00363004" w:rsidRDefault="00FE3D80" w:rsidP="0046201E">
      <w:pPr>
        <w:rPr>
          <w:rFonts w:ascii="Century Gothic" w:hAnsi="Century Gothic" w:cs="Clother Light"/>
          <w:sz w:val="20"/>
          <w:szCs w:val="20"/>
          <w:lang w:val="it-IT"/>
        </w:rPr>
      </w:pPr>
      <w:r>
        <w:rPr>
          <w:rFonts w:ascii="Century Gothic" w:hAnsi="Century Gothic" w:cs="Clother Light"/>
          <w:sz w:val="20"/>
          <w:szCs w:val="20"/>
          <w:lang w:val="it-IT"/>
        </w:rPr>
        <w:t xml:space="preserve">La partnership, avviata in aprile con la consegna dei </w:t>
      </w:r>
      <w:r w:rsidRPr="00363004">
        <w:rPr>
          <w:rFonts w:ascii="Century Gothic" w:hAnsi="Century Gothic" w:cs="Clother Light"/>
          <w:sz w:val="20"/>
          <w:szCs w:val="20"/>
          <w:lang w:val="it-IT"/>
        </w:rPr>
        <w:t xml:space="preserve">primi pneumatici per rimorchi regionali alla sede centrale di </w:t>
      </w:r>
      <w:proofErr w:type="spellStart"/>
      <w:r w:rsidRPr="00363004">
        <w:rPr>
          <w:rFonts w:ascii="Century Gothic" w:hAnsi="Century Gothic" w:cs="Clother Light"/>
          <w:sz w:val="20"/>
          <w:szCs w:val="20"/>
          <w:lang w:val="it-IT"/>
        </w:rPr>
        <w:t>Schwarzmüller</w:t>
      </w:r>
      <w:proofErr w:type="spellEnd"/>
      <w:r w:rsidRPr="00363004">
        <w:rPr>
          <w:rFonts w:ascii="Century Gothic" w:hAnsi="Century Gothic" w:cs="Clother Light"/>
          <w:sz w:val="20"/>
          <w:szCs w:val="20"/>
          <w:lang w:val="it-IT"/>
        </w:rPr>
        <w:t xml:space="preserve"> a </w:t>
      </w:r>
      <w:proofErr w:type="spellStart"/>
      <w:r w:rsidRPr="00363004">
        <w:rPr>
          <w:rFonts w:ascii="Century Gothic" w:hAnsi="Century Gothic" w:cs="Clother Light"/>
          <w:sz w:val="20"/>
          <w:szCs w:val="20"/>
          <w:lang w:val="it-IT"/>
        </w:rPr>
        <w:t>Freinberg</w:t>
      </w:r>
      <w:proofErr w:type="spellEnd"/>
      <w:r w:rsidRPr="00363004">
        <w:rPr>
          <w:rFonts w:ascii="Century Gothic" w:hAnsi="Century Gothic" w:cs="Clother Light"/>
          <w:sz w:val="20"/>
          <w:szCs w:val="20"/>
          <w:lang w:val="it-IT"/>
        </w:rPr>
        <w:t>, in Austria</w:t>
      </w:r>
      <w:r>
        <w:rPr>
          <w:rFonts w:ascii="Century Gothic" w:hAnsi="Century Gothic" w:cs="Clother Light"/>
          <w:sz w:val="20"/>
          <w:szCs w:val="20"/>
          <w:lang w:val="it-IT"/>
        </w:rPr>
        <w:t xml:space="preserve">, avrà durata biennale. </w:t>
      </w:r>
      <w:r w:rsidR="0046201E" w:rsidRPr="00363004">
        <w:rPr>
          <w:rFonts w:ascii="Century Gothic" w:hAnsi="Century Gothic" w:cs="Clother Light"/>
          <w:sz w:val="20"/>
          <w:szCs w:val="20"/>
          <w:lang w:val="it-IT"/>
        </w:rPr>
        <w:t xml:space="preserve">Prodotti nello stabilimento Apollo </w:t>
      </w:r>
      <w:proofErr w:type="spellStart"/>
      <w:r w:rsidR="0046201E" w:rsidRPr="00363004">
        <w:rPr>
          <w:rFonts w:ascii="Century Gothic" w:hAnsi="Century Gothic" w:cs="Clother Light"/>
          <w:sz w:val="20"/>
          <w:szCs w:val="20"/>
          <w:lang w:val="it-IT"/>
        </w:rPr>
        <w:t>Tyres</w:t>
      </w:r>
      <w:proofErr w:type="spellEnd"/>
      <w:r w:rsidR="0046201E" w:rsidRPr="00363004">
        <w:rPr>
          <w:rFonts w:ascii="Century Gothic" w:hAnsi="Century Gothic" w:cs="Clother Light"/>
          <w:sz w:val="20"/>
          <w:szCs w:val="20"/>
          <w:lang w:val="it-IT"/>
        </w:rPr>
        <w:t xml:space="preserve"> di </w:t>
      </w:r>
      <w:proofErr w:type="spellStart"/>
      <w:r w:rsidR="0046201E" w:rsidRPr="00363004">
        <w:rPr>
          <w:rFonts w:ascii="Century Gothic" w:hAnsi="Century Gothic" w:cs="Clother Light"/>
          <w:sz w:val="20"/>
          <w:szCs w:val="20"/>
          <w:lang w:val="it-IT"/>
        </w:rPr>
        <w:t>Gyöngyöshalász</w:t>
      </w:r>
      <w:proofErr w:type="spellEnd"/>
      <w:r w:rsidR="0046201E" w:rsidRPr="00363004">
        <w:rPr>
          <w:rFonts w:ascii="Century Gothic" w:hAnsi="Century Gothic" w:cs="Clother Light"/>
          <w:sz w:val="20"/>
          <w:szCs w:val="20"/>
          <w:lang w:val="it-IT"/>
        </w:rPr>
        <w:t xml:space="preserve"> in Ungheria, </w:t>
      </w:r>
      <w:r w:rsidR="00B33597">
        <w:rPr>
          <w:rFonts w:ascii="Century Gothic" w:hAnsi="Century Gothic" w:cs="Clother Light"/>
          <w:sz w:val="20"/>
          <w:szCs w:val="20"/>
          <w:lang w:val="it-IT"/>
        </w:rPr>
        <w:t>gli</w:t>
      </w:r>
      <w:r w:rsidR="0046201E" w:rsidRPr="00363004">
        <w:rPr>
          <w:rFonts w:ascii="Century Gothic" w:hAnsi="Century Gothic" w:cs="Clother Light"/>
          <w:sz w:val="20"/>
          <w:szCs w:val="20"/>
          <w:lang w:val="it-IT"/>
        </w:rPr>
        <w:t xml:space="preserve"> pneumatici scelti da </w:t>
      </w:r>
      <w:proofErr w:type="spellStart"/>
      <w:r w:rsidR="0046201E" w:rsidRPr="00363004">
        <w:rPr>
          <w:rFonts w:ascii="Century Gothic" w:hAnsi="Century Gothic" w:cs="Clother Light"/>
          <w:sz w:val="20"/>
          <w:szCs w:val="20"/>
          <w:lang w:val="it-IT"/>
        </w:rPr>
        <w:t>Schwarzmuller</w:t>
      </w:r>
      <w:proofErr w:type="spellEnd"/>
      <w:r w:rsidR="0046201E" w:rsidRPr="00363004">
        <w:rPr>
          <w:rFonts w:ascii="Century Gothic" w:hAnsi="Century Gothic" w:cs="Clother Light"/>
          <w:sz w:val="20"/>
          <w:szCs w:val="20"/>
          <w:lang w:val="it-IT"/>
        </w:rPr>
        <w:t xml:space="preserve"> saranno forniti in cinque dimensioni, da 17 a 22 pollici: 385/65, 385/55, 245/70, 235/75 e 385/65. </w:t>
      </w:r>
    </w:p>
    <w:p w14:paraId="468863A9" w14:textId="77777777" w:rsidR="00B33597" w:rsidRPr="00363004" w:rsidRDefault="00B33597" w:rsidP="0046201E">
      <w:pPr>
        <w:rPr>
          <w:rFonts w:ascii="Century Gothic" w:hAnsi="Century Gothic" w:cs="Clother Light"/>
          <w:sz w:val="20"/>
          <w:szCs w:val="20"/>
          <w:lang w:val="it-IT"/>
        </w:rPr>
      </w:pPr>
    </w:p>
    <w:p w14:paraId="6A53F284" w14:textId="1F876DDC" w:rsidR="0046201E" w:rsidRDefault="0046201E" w:rsidP="0046201E">
      <w:pPr>
        <w:rPr>
          <w:rFonts w:ascii="Century Gothic" w:hAnsi="Century Gothic" w:cs="Clother Light"/>
          <w:sz w:val="20"/>
          <w:szCs w:val="20"/>
          <w:lang w:val="it-IT"/>
        </w:rPr>
      </w:pPr>
      <w:r w:rsidRPr="00363004">
        <w:rPr>
          <w:rFonts w:ascii="Century Gothic" w:hAnsi="Century Gothic" w:cs="Clother Light"/>
          <w:sz w:val="20"/>
          <w:szCs w:val="20"/>
          <w:lang w:val="it-IT"/>
        </w:rPr>
        <w:t>Sebbene sia stat</w:t>
      </w:r>
      <w:r w:rsidR="00396DE6">
        <w:rPr>
          <w:rFonts w:ascii="Century Gothic" w:hAnsi="Century Gothic" w:cs="Clother Light"/>
          <w:sz w:val="20"/>
          <w:szCs w:val="20"/>
          <w:lang w:val="it-IT"/>
        </w:rPr>
        <w:t>a</w:t>
      </w:r>
      <w:r w:rsidRPr="00363004">
        <w:rPr>
          <w:rFonts w:ascii="Century Gothic" w:hAnsi="Century Gothic" w:cs="Clother Light"/>
          <w:sz w:val="20"/>
          <w:szCs w:val="20"/>
          <w:lang w:val="it-IT"/>
        </w:rPr>
        <w:t xml:space="preserve"> progettat</w:t>
      </w:r>
      <w:r w:rsidR="00396DE6">
        <w:rPr>
          <w:rFonts w:ascii="Century Gothic" w:hAnsi="Century Gothic" w:cs="Clother Light"/>
          <w:sz w:val="20"/>
          <w:szCs w:val="20"/>
          <w:lang w:val="it-IT"/>
        </w:rPr>
        <w:t>a</w:t>
      </w:r>
      <w:r w:rsidRPr="00363004">
        <w:rPr>
          <w:rFonts w:ascii="Century Gothic" w:hAnsi="Century Gothic" w:cs="Clother Light"/>
          <w:sz w:val="20"/>
          <w:szCs w:val="20"/>
          <w:lang w:val="it-IT"/>
        </w:rPr>
        <w:t xml:space="preserve"> per tutte le stagioni, la seconda generazione dell'</w:t>
      </w:r>
      <w:proofErr w:type="spellStart"/>
      <w:r w:rsidRPr="00363004">
        <w:rPr>
          <w:rFonts w:ascii="Century Gothic" w:hAnsi="Century Gothic" w:cs="Clother Light"/>
          <w:sz w:val="20"/>
          <w:szCs w:val="20"/>
          <w:lang w:val="it-IT"/>
        </w:rPr>
        <w:t>EnduRace</w:t>
      </w:r>
      <w:proofErr w:type="spellEnd"/>
      <w:r w:rsidRPr="00363004">
        <w:rPr>
          <w:rFonts w:ascii="Century Gothic" w:hAnsi="Century Gothic" w:cs="Clother Light"/>
          <w:sz w:val="20"/>
          <w:szCs w:val="20"/>
          <w:lang w:val="it-IT"/>
        </w:rPr>
        <w:t xml:space="preserve"> RT è stata ottimizzata </w:t>
      </w:r>
      <w:r w:rsidRPr="00EF2961">
        <w:rPr>
          <w:rFonts w:ascii="Century Gothic" w:hAnsi="Century Gothic" w:cs="Clother Light"/>
          <w:sz w:val="20"/>
          <w:szCs w:val="20"/>
          <w:lang w:val="it-IT"/>
        </w:rPr>
        <w:t xml:space="preserve">per offrire un'eccezionale aderenza sul bagnato e in inverno, ed è certificata per l'aderenza sulla neve </w:t>
      </w:r>
      <w:r w:rsidR="00EF2961" w:rsidRPr="00EF2961">
        <w:rPr>
          <w:rFonts w:ascii="Century Gothic" w:hAnsi="Century Gothic" w:cs="Clother Light"/>
          <w:sz w:val="20"/>
          <w:szCs w:val="20"/>
          <w:lang w:val="it-IT"/>
        </w:rPr>
        <w:t>dalla presenza del</w:t>
      </w:r>
      <w:r w:rsidR="00BE1B1B" w:rsidRPr="00EF2961">
        <w:rPr>
          <w:rFonts w:ascii="Century Gothic" w:hAnsi="Century Gothic" w:cs="Clother Light"/>
          <w:sz w:val="20"/>
          <w:szCs w:val="20"/>
          <w:lang w:val="it-IT"/>
        </w:rPr>
        <w:t xml:space="preserve"> simbolo </w:t>
      </w:r>
      <w:r w:rsidR="00EF2961" w:rsidRPr="00EF2961">
        <w:rPr>
          <w:rFonts w:ascii="Century Gothic" w:hAnsi="Century Gothic" w:cs="Clother Light"/>
          <w:sz w:val="20"/>
          <w:szCs w:val="20"/>
          <w:lang w:val="it-IT"/>
        </w:rPr>
        <w:t>della</w:t>
      </w:r>
      <w:r w:rsidR="00BE1B1B" w:rsidRPr="00EF2961">
        <w:rPr>
          <w:rFonts w:ascii="Century Gothic" w:hAnsi="Century Gothic" w:cs="Clother Light"/>
          <w:sz w:val="20"/>
          <w:szCs w:val="20"/>
          <w:lang w:val="it-IT"/>
        </w:rPr>
        <w:t xml:space="preserve"> montagna a tre picchi e un fiocco di neve</w:t>
      </w:r>
      <w:r w:rsidRPr="00EF2961">
        <w:rPr>
          <w:rFonts w:ascii="Century Gothic" w:hAnsi="Century Gothic" w:cs="Clother Light"/>
          <w:sz w:val="20"/>
          <w:szCs w:val="20"/>
          <w:lang w:val="it-IT"/>
        </w:rPr>
        <w:t>. L'aderenza de</w:t>
      </w:r>
      <w:r w:rsidR="00401139" w:rsidRPr="00EF2961">
        <w:rPr>
          <w:rFonts w:ascii="Century Gothic" w:hAnsi="Century Gothic" w:cs="Clother Light"/>
          <w:sz w:val="20"/>
          <w:szCs w:val="20"/>
          <w:lang w:val="it-IT"/>
        </w:rPr>
        <w:t>llo</w:t>
      </w:r>
      <w:r w:rsidRPr="00EF2961">
        <w:rPr>
          <w:rFonts w:ascii="Century Gothic" w:hAnsi="Century Gothic" w:cs="Clother Light"/>
          <w:sz w:val="20"/>
          <w:szCs w:val="20"/>
          <w:lang w:val="it-IT"/>
        </w:rPr>
        <w:t xml:space="preserve"> pneumatico è</w:t>
      </w:r>
      <w:r w:rsidR="00B16F42" w:rsidRPr="00EF2961">
        <w:rPr>
          <w:rFonts w:ascii="Century Gothic" w:hAnsi="Century Gothic" w:cs="Clother Light"/>
          <w:sz w:val="20"/>
          <w:szCs w:val="20"/>
          <w:lang w:val="it-IT"/>
        </w:rPr>
        <w:t xml:space="preserve"> </w:t>
      </w:r>
      <w:r w:rsidRPr="00EF2961">
        <w:rPr>
          <w:rFonts w:ascii="Century Gothic" w:hAnsi="Century Gothic" w:cs="Clother Light"/>
          <w:sz w:val="20"/>
          <w:szCs w:val="20"/>
          <w:lang w:val="it-IT"/>
        </w:rPr>
        <w:t>complessivamente miglior</w:t>
      </w:r>
      <w:r w:rsidR="00401139" w:rsidRPr="00EF2961">
        <w:rPr>
          <w:rFonts w:ascii="Century Gothic" w:hAnsi="Century Gothic" w:cs="Clother Light"/>
          <w:sz w:val="20"/>
          <w:szCs w:val="20"/>
          <w:lang w:val="it-IT"/>
        </w:rPr>
        <w:t xml:space="preserve">ata </w:t>
      </w:r>
      <w:r w:rsidRPr="00EF2961">
        <w:rPr>
          <w:rFonts w:ascii="Century Gothic" w:hAnsi="Century Gothic" w:cs="Clother Light"/>
          <w:sz w:val="20"/>
          <w:szCs w:val="20"/>
          <w:lang w:val="it-IT"/>
        </w:rPr>
        <w:t xml:space="preserve">del 15% rispetto alla </w:t>
      </w:r>
      <w:r w:rsidR="00EF2961">
        <w:rPr>
          <w:rFonts w:ascii="Century Gothic" w:hAnsi="Century Gothic" w:cs="Clother Light"/>
          <w:sz w:val="20"/>
          <w:szCs w:val="20"/>
          <w:lang w:val="it-IT"/>
        </w:rPr>
        <w:t>serie</w:t>
      </w:r>
      <w:r w:rsidRPr="00EF2961">
        <w:rPr>
          <w:rFonts w:ascii="Century Gothic" w:hAnsi="Century Gothic" w:cs="Clother Light"/>
          <w:sz w:val="20"/>
          <w:szCs w:val="20"/>
          <w:lang w:val="it-IT"/>
        </w:rPr>
        <w:t xml:space="preserve"> precedente.</w:t>
      </w:r>
    </w:p>
    <w:p w14:paraId="318B9649" w14:textId="77777777" w:rsidR="0046201E" w:rsidRPr="00363004" w:rsidRDefault="0046201E" w:rsidP="0046201E">
      <w:pPr>
        <w:rPr>
          <w:rFonts w:ascii="Century Gothic" w:hAnsi="Century Gothic" w:cs="Clother Light"/>
          <w:sz w:val="20"/>
          <w:szCs w:val="20"/>
          <w:lang w:val="it-IT"/>
        </w:rPr>
      </w:pPr>
    </w:p>
    <w:p w14:paraId="53112A50" w14:textId="1C026FB2" w:rsidR="0046201E" w:rsidRDefault="0046201E" w:rsidP="0046201E">
      <w:pPr>
        <w:rPr>
          <w:rFonts w:ascii="Century Gothic" w:hAnsi="Century Gothic" w:cs="Clother Light"/>
          <w:sz w:val="20"/>
          <w:szCs w:val="20"/>
          <w:lang w:val="it-IT"/>
        </w:rPr>
      </w:pPr>
      <w:r w:rsidRPr="00363004">
        <w:rPr>
          <w:rFonts w:ascii="Century Gothic" w:hAnsi="Century Gothic" w:cs="Clother Light"/>
          <w:sz w:val="20"/>
          <w:szCs w:val="20"/>
          <w:lang w:val="it-IT"/>
        </w:rPr>
        <w:t>L'</w:t>
      </w:r>
      <w:proofErr w:type="spellStart"/>
      <w:r w:rsidRPr="00363004">
        <w:rPr>
          <w:rFonts w:ascii="Century Gothic" w:hAnsi="Century Gothic" w:cs="Clother Light"/>
          <w:sz w:val="20"/>
          <w:szCs w:val="20"/>
          <w:lang w:val="it-IT"/>
        </w:rPr>
        <w:t>EnduRace</w:t>
      </w:r>
      <w:proofErr w:type="spellEnd"/>
      <w:r w:rsidRPr="00363004">
        <w:rPr>
          <w:rFonts w:ascii="Century Gothic" w:hAnsi="Century Gothic" w:cs="Clother Light"/>
          <w:sz w:val="20"/>
          <w:szCs w:val="20"/>
          <w:lang w:val="it-IT"/>
        </w:rPr>
        <w:t xml:space="preserve"> RT2 ha un'ottima resa chilometrica</w:t>
      </w:r>
      <w:r w:rsidR="00EF2961">
        <w:rPr>
          <w:rFonts w:ascii="Century Gothic" w:hAnsi="Century Gothic" w:cs="Clother Light"/>
          <w:sz w:val="20"/>
          <w:szCs w:val="20"/>
          <w:lang w:val="it-IT"/>
        </w:rPr>
        <w:t>, grazie alla</w:t>
      </w:r>
      <w:r w:rsidR="00401139">
        <w:rPr>
          <w:rFonts w:ascii="Century Gothic" w:hAnsi="Century Gothic" w:cs="Clother Light"/>
          <w:sz w:val="20"/>
          <w:szCs w:val="20"/>
          <w:lang w:val="it-IT"/>
        </w:rPr>
        <w:t xml:space="preserve"> </w:t>
      </w:r>
      <w:r w:rsidRPr="00363004">
        <w:rPr>
          <w:rFonts w:ascii="Century Gothic" w:hAnsi="Century Gothic" w:cs="Clother Light"/>
          <w:sz w:val="20"/>
          <w:szCs w:val="20"/>
          <w:lang w:val="it-IT"/>
        </w:rPr>
        <w:t>maggiore durata</w:t>
      </w:r>
      <w:r w:rsidR="00EF2961">
        <w:rPr>
          <w:rFonts w:ascii="Century Gothic" w:hAnsi="Century Gothic" w:cs="Clother Light"/>
          <w:sz w:val="20"/>
          <w:szCs w:val="20"/>
          <w:lang w:val="it-IT"/>
        </w:rPr>
        <w:t>,</w:t>
      </w:r>
      <w:r w:rsidRPr="00363004">
        <w:rPr>
          <w:rFonts w:ascii="Century Gothic" w:hAnsi="Century Gothic" w:cs="Clother Light"/>
          <w:sz w:val="20"/>
          <w:szCs w:val="20"/>
          <w:lang w:val="it-IT"/>
        </w:rPr>
        <w:t xml:space="preserve"> e </w:t>
      </w:r>
      <w:r w:rsidR="00EF2961">
        <w:rPr>
          <w:rFonts w:ascii="Century Gothic" w:hAnsi="Century Gothic" w:cs="Clother Light"/>
          <w:sz w:val="20"/>
          <w:szCs w:val="20"/>
          <w:lang w:val="it-IT"/>
        </w:rPr>
        <w:t xml:space="preserve">una </w:t>
      </w:r>
      <w:r w:rsidRPr="00363004">
        <w:rPr>
          <w:rFonts w:ascii="Century Gothic" w:hAnsi="Century Gothic" w:cs="Clother Light"/>
          <w:sz w:val="20"/>
          <w:szCs w:val="20"/>
          <w:lang w:val="it-IT"/>
        </w:rPr>
        <w:t>ridotta resistenza al rotolamento</w:t>
      </w:r>
      <w:r w:rsidR="00EF2961">
        <w:rPr>
          <w:rFonts w:ascii="Century Gothic" w:hAnsi="Century Gothic" w:cs="Clother Light"/>
          <w:sz w:val="20"/>
          <w:szCs w:val="20"/>
          <w:lang w:val="it-IT"/>
        </w:rPr>
        <w:t xml:space="preserve"> in virtù di</w:t>
      </w:r>
      <w:r w:rsidRPr="00363004">
        <w:rPr>
          <w:rFonts w:ascii="Century Gothic" w:hAnsi="Century Gothic" w:cs="Clother Light"/>
          <w:sz w:val="20"/>
          <w:szCs w:val="20"/>
          <w:lang w:val="it-IT"/>
        </w:rPr>
        <w:t xml:space="preserve"> una mescola del battistrada che aiuta a </w:t>
      </w:r>
      <w:r w:rsidR="00EF2961">
        <w:rPr>
          <w:rFonts w:ascii="Century Gothic" w:hAnsi="Century Gothic" w:cs="Clother Light"/>
          <w:sz w:val="20"/>
          <w:szCs w:val="20"/>
          <w:lang w:val="it-IT"/>
        </w:rPr>
        <w:t>minimizzare</w:t>
      </w:r>
      <w:r w:rsidRPr="00363004">
        <w:rPr>
          <w:rFonts w:ascii="Century Gothic" w:hAnsi="Century Gothic" w:cs="Clother Light"/>
          <w:sz w:val="20"/>
          <w:szCs w:val="20"/>
          <w:lang w:val="it-IT"/>
        </w:rPr>
        <w:t xml:space="preserve"> l'abrasione e l'accumulo di calore. La carcassa rinforzata delle tele migliora </w:t>
      </w:r>
      <w:r w:rsidR="00401139">
        <w:rPr>
          <w:rFonts w:ascii="Century Gothic" w:hAnsi="Century Gothic" w:cs="Clother Light"/>
          <w:sz w:val="20"/>
          <w:szCs w:val="20"/>
          <w:lang w:val="it-IT"/>
        </w:rPr>
        <w:t xml:space="preserve">notevolmente </w:t>
      </w:r>
      <w:r w:rsidRPr="00363004">
        <w:rPr>
          <w:rFonts w:ascii="Century Gothic" w:hAnsi="Century Gothic" w:cs="Clother Light"/>
          <w:sz w:val="20"/>
          <w:szCs w:val="20"/>
          <w:lang w:val="it-IT"/>
        </w:rPr>
        <w:t xml:space="preserve">la resistenza allo strappo e la ricostruibilità, offrendo una durata superiore di 1,7 volte rispetto ai requisiti normativi europei. </w:t>
      </w:r>
    </w:p>
    <w:p w14:paraId="4904EEA4" w14:textId="77777777" w:rsidR="00401139" w:rsidRPr="00363004" w:rsidRDefault="00401139" w:rsidP="0046201E">
      <w:pPr>
        <w:rPr>
          <w:rFonts w:ascii="Century Gothic" w:hAnsi="Century Gothic" w:cs="Clother Light"/>
          <w:sz w:val="20"/>
          <w:szCs w:val="20"/>
          <w:lang w:val="it-IT"/>
        </w:rPr>
      </w:pPr>
    </w:p>
    <w:p w14:paraId="05389311" w14:textId="77777777" w:rsidR="001E5909" w:rsidRPr="0029035C" w:rsidRDefault="0046201E" w:rsidP="0046201E">
      <w:pPr>
        <w:rPr>
          <w:rFonts w:ascii="Century Gothic" w:hAnsi="Century Gothic" w:cs="Clother Light"/>
          <w:sz w:val="20"/>
          <w:szCs w:val="20"/>
          <w:lang w:val="it-IT"/>
        </w:rPr>
      </w:pPr>
      <w:r w:rsidRPr="00363004">
        <w:rPr>
          <w:rFonts w:ascii="Century Gothic" w:hAnsi="Century Gothic" w:cs="Clother Light"/>
          <w:sz w:val="20"/>
          <w:szCs w:val="20"/>
          <w:lang w:val="it-IT"/>
        </w:rPr>
        <w:t>L'</w:t>
      </w:r>
      <w:proofErr w:type="spellStart"/>
      <w:r w:rsidRPr="00363004">
        <w:rPr>
          <w:rFonts w:ascii="Century Gothic" w:hAnsi="Century Gothic" w:cs="Clother Light"/>
          <w:sz w:val="20"/>
          <w:szCs w:val="20"/>
          <w:lang w:val="it-IT"/>
        </w:rPr>
        <w:t>EnduTrax</w:t>
      </w:r>
      <w:proofErr w:type="spellEnd"/>
      <w:r w:rsidRPr="00363004">
        <w:rPr>
          <w:rFonts w:ascii="Century Gothic" w:hAnsi="Century Gothic" w:cs="Clother Light"/>
          <w:sz w:val="20"/>
          <w:szCs w:val="20"/>
          <w:lang w:val="it-IT"/>
        </w:rPr>
        <w:t xml:space="preserve"> MAHD offre un'elevata resistenza agli urti e un'eccellente trazione per garantire la massima operatività. </w:t>
      </w:r>
      <w:r w:rsidR="00A04019">
        <w:rPr>
          <w:rFonts w:ascii="Century Gothic" w:hAnsi="Century Gothic" w:cs="Clother Light"/>
          <w:sz w:val="20"/>
          <w:szCs w:val="20"/>
          <w:lang w:val="it-IT"/>
        </w:rPr>
        <w:t>Lo</w:t>
      </w:r>
      <w:r w:rsidRPr="00363004">
        <w:rPr>
          <w:rFonts w:ascii="Century Gothic" w:hAnsi="Century Gothic" w:cs="Clother Light"/>
          <w:sz w:val="20"/>
          <w:szCs w:val="20"/>
          <w:lang w:val="it-IT"/>
        </w:rPr>
        <w:t xml:space="preserve"> pneumatico</w:t>
      </w:r>
      <w:r w:rsidR="00B15885">
        <w:rPr>
          <w:rFonts w:ascii="Century Gothic" w:hAnsi="Century Gothic" w:cs="Clother Light"/>
          <w:sz w:val="20"/>
          <w:szCs w:val="20"/>
          <w:lang w:val="it-IT"/>
        </w:rPr>
        <w:t xml:space="preserve">, </w:t>
      </w:r>
      <w:r w:rsidRPr="00363004">
        <w:rPr>
          <w:rFonts w:ascii="Century Gothic" w:hAnsi="Century Gothic" w:cs="Clother Light"/>
          <w:sz w:val="20"/>
          <w:szCs w:val="20"/>
          <w:lang w:val="it-IT"/>
        </w:rPr>
        <w:t>utilizza</w:t>
      </w:r>
      <w:r w:rsidR="00B15885">
        <w:rPr>
          <w:rFonts w:ascii="Century Gothic" w:hAnsi="Century Gothic" w:cs="Clother Light"/>
          <w:sz w:val="20"/>
          <w:szCs w:val="20"/>
          <w:lang w:val="it-IT"/>
        </w:rPr>
        <w:t>ndo</w:t>
      </w:r>
      <w:r w:rsidRPr="00363004">
        <w:rPr>
          <w:rFonts w:ascii="Century Gothic" w:hAnsi="Century Gothic" w:cs="Clother Light"/>
          <w:sz w:val="20"/>
          <w:szCs w:val="20"/>
          <w:lang w:val="it-IT"/>
        </w:rPr>
        <w:t xml:space="preserve"> il 14% di ammortizzazione in più tra il battistrada e la cintura,</w:t>
      </w:r>
      <w:r w:rsidR="00E9320B">
        <w:rPr>
          <w:rFonts w:ascii="Century Gothic" w:hAnsi="Century Gothic" w:cs="Clother Light"/>
          <w:sz w:val="20"/>
          <w:szCs w:val="20"/>
          <w:lang w:val="it-IT"/>
        </w:rPr>
        <w:t xml:space="preserve"> </w:t>
      </w:r>
      <w:r w:rsidR="00B15885">
        <w:rPr>
          <w:rFonts w:ascii="Century Gothic" w:hAnsi="Century Gothic" w:cs="Clother Light"/>
          <w:sz w:val="20"/>
          <w:szCs w:val="20"/>
          <w:lang w:val="it-IT"/>
        </w:rPr>
        <w:t>assicura una</w:t>
      </w:r>
      <w:r w:rsidR="00E9320B">
        <w:rPr>
          <w:rFonts w:ascii="Century Gothic" w:hAnsi="Century Gothic" w:cs="Clother Light"/>
          <w:sz w:val="20"/>
          <w:szCs w:val="20"/>
          <w:lang w:val="it-IT"/>
        </w:rPr>
        <w:t xml:space="preserve"> </w:t>
      </w:r>
      <w:r w:rsidRPr="00E9320B">
        <w:rPr>
          <w:rFonts w:ascii="Century Gothic" w:hAnsi="Century Gothic" w:cs="Clother Light"/>
          <w:sz w:val="20"/>
          <w:szCs w:val="20"/>
          <w:lang w:val="it-IT"/>
        </w:rPr>
        <w:t>maggiore resistenza alla perforazione e alla scheggiatura delle pietre</w:t>
      </w:r>
      <w:r w:rsidR="001E5909">
        <w:rPr>
          <w:rFonts w:ascii="Century Gothic" w:hAnsi="Century Gothic" w:cs="Clother Light"/>
          <w:sz w:val="20"/>
          <w:szCs w:val="20"/>
          <w:lang w:val="it-IT"/>
        </w:rPr>
        <w:t xml:space="preserve">. </w:t>
      </w:r>
      <w:r w:rsidR="001E5909" w:rsidRPr="001E5909">
        <w:rPr>
          <w:rFonts w:ascii="Century Gothic" w:hAnsi="Century Gothic" w:cs="Clother Light"/>
          <w:sz w:val="20"/>
          <w:szCs w:val="20"/>
          <w:lang w:val="it-IT"/>
        </w:rPr>
        <w:t>È stato progettato con un'area di contatto della gomma più ampia del 5% che consente un aumento della rigidità del battistrada e maggiore chilometraggio</w:t>
      </w:r>
    </w:p>
    <w:p w14:paraId="3F29F8C3" w14:textId="77777777" w:rsidR="001E5909" w:rsidRDefault="001E5909" w:rsidP="0046201E">
      <w:pPr>
        <w:rPr>
          <w:rStyle w:val="cf01"/>
          <w:lang w:val="it-IT"/>
        </w:rPr>
      </w:pPr>
    </w:p>
    <w:p w14:paraId="5D1C0AD7" w14:textId="45EB7EC9" w:rsidR="0046201E" w:rsidRPr="00363004" w:rsidRDefault="0046201E" w:rsidP="0046201E">
      <w:pPr>
        <w:rPr>
          <w:rFonts w:ascii="Century Gothic" w:hAnsi="Century Gothic" w:cs="Clother Light"/>
          <w:sz w:val="20"/>
          <w:szCs w:val="20"/>
          <w:lang w:val="it-IT"/>
        </w:rPr>
      </w:pPr>
      <w:r w:rsidRPr="00363004">
        <w:rPr>
          <w:rFonts w:ascii="Century Gothic" w:hAnsi="Century Gothic" w:cs="Clother Light"/>
          <w:sz w:val="20"/>
          <w:szCs w:val="20"/>
          <w:lang w:val="it-IT"/>
        </w:rPr>
        <w:t xml:space="preserve">John </w:t>
      </w:r>
      <w:proofErr w:type="spellStart"/>
      <w:r w:rsidRPr="00363004">
        <w:rPr>
          <w:rFonts w:ascii="Century Gothic" w:hAnsi="Century Gothic" w:cs="Clother Light"/>
          <w:sz w:val="20"/>
          <w:szCs w:val="20"/>
          <w:lang w:val="it-IT"/>
        </w:rPr>
        <w:t>Nikhil</w:t>
      </w:r>
      <w:proofErr w:type="spellEnd"/>
      <w:r w:rsidRPr="00363004">
        <w:rPr>
          <w:rFonts w:ascii="Century Gothic" w:hAnsi="Century Gothic" w:cs="Clother Light"/>
          <w:sz w:val="20"/>
          <w:szCs w:val="20"/>
          <w:lang w:val="it-IT"/>
        </w:rPr>
        <w:t xml:space="preserve"> Joy, Cluster Director Europe - Truck &amp; Bus </w:t>
      </w:r>
      <w:proofErr w:type="spellStart"/>
      <w:r w:rsidRPr="00363004">
        <w:rPr>
          <w:rFonts w:ascii="Century Gothic" w:hAnsi="Century Gothic" w:cs="Clother Light"/>
          <w:sz w:val="20"/>
          <w:szCs w:val="20"/>
          <w:lang w:val="it-IT"/>
        </w:rPr>
        <w:t>tyres</w:t>
      </w:r>
      <w:proofErr w:type="spellEnd"/>
      <w:r w:rsidRPr="00363004">
        <w:rPr>
          <w:rFonts w:ascii="Century Gothic" w:hAnsi="Century Gothic" w:cs="Clother Light"/>
          <w:sz w:val="20"/>
          <w:szCs w:val="20"/>
          <w:lang w:val="it-IT"/>
        </w:rPr>
        <w:t xml:space="preserve"> Apollo </w:t>
      </w:r>
      <w:proofErr w:type="spellStart"/>
      <w:r w:rsidRPr="00363004">
        <w:rPr>
          <w:rFonts w:ascii="Century Gothic" w:hAnsi="Century Gothic" w:cs="Clother Light"/>
          <w:sz w:val="20"/>
          <w:szCs w:val="20"/>
          <w:lang w:val="it-IT"/>
        </w:rPr>
        <w:t>Tyres</w:t>
      </w:r>
      <w:proofErr w:type="spellEnd"/>
      <w:r w:rsidRPr="00363004">
        <w:rPr>
          <w:rFonts w:ascii="Century Gothic" w:hAnsi="Century Gothic" w:cs="Clother Light"/>
          <w:sz w:val="20"/>
          <w:szCs w:val="20"/>
          <w:lang w:val="it-IT"/>
        </w:rPr>
        <w:t xml:space="preserve">, ha dichiarato: "Siamo orgogliosi di annunciare la nostra prima partnership </w:t>
      </w:r>
      <w:r w:rsidR="001E5909">
        <w:rPr>
          <w:rFonts w:ascii="Century Gothic" w:hAnsi="Century Gothic" w:cs="Clother Light"/>
          <w:sz w:val="20"/>
          <w:szCs w:val="20"/>
          <w:lang w:val="it-IT"/>
        </w:rPr>
        <w:t xml:space="preserve">OE </w:t>
      </w:r>
      <w:r w:rsidRPr="00363004">
        <w:rPr>
          <w:rFonts w:ascii="Century Gothic" w:hAnsi="Century Gothic" w:cs="Clother Light"/>
          <w:sz w:val="20"/>
          <w:szCs w:val="20"/>
          <w:lang w:val="it-IT"/>
        </w:rPr>
        <w:t xml:space="preserve">con uno dei produttori di rimorchi per autocarri di maggior successo </w:t>
      </w:r>
      <w:r w:rsidR="00FA179F">
        <w:rPr>
          <w:rFonts w:ascii="Century Gothic" w:hAnsi="Century Gothic" w:cs="Clother Light"/>
          <w:sz w:val="20"/>
          <w:szCs w:val="20"/>
          <w:lang w:val="it-IT"/>
        </w:rPr>
        <w:t>in Europa</w:t>
      </w:r>
      <w:r w:rsidRPr="00363004">
        <w:rPr>
          <w:rFonts w:ascii="Century Gothic" w:hAnsi="Century Gothic" w:cs="Clother Light"/>
          <w:sz w:val="20"/>
          <w:szCs w:val="20"/>
          <w:lang w:val="it-IT"/>
        </w:rPr>
        <w:t xml:space="preserve">. Il nostro miglior pneumatico per rimorchi </w:t>
      </w:r>
      <w:r w:rsidR="00AE7845">
        <w:rPr>
          <w:rFonts w:ascii="Century Gothic" w:hAnsi="Century Gothic" w:cs="Clother Light"/>
          <w:sz w:val="20"/>
          <w:szCs w:val="20"/>
          <w:lang w:val="it-IT"/>
        </w:rPr>
        <w:t xml:space="preserve">ha dimostrato </w:t>
      </w:r>
      <w:r w:rsidRPr="00363004">
        <w:rPr>
          <w:rFonts w:ascii="Century Gothic" w:hAnsi="Century Gothic" w:cs="Clother Light"/>
          <w:sz w:val="20"/>
          <w:szCs w:val="20"/>
          <w:lang w:val="it-IT"/>
        </w:rPr>
        <w:t xml:space="preserve">di soddisfare le esigenze degli utenti </w:t>
      </w:r>
      <w:r w:rsidR="00AE7845">
        <w:rPr>
          <w:rFonts w:ascii="Century Gothic" w:hAnsi="Century Gothic" w:cs="Clother Light"/>
          <w:sz w:val="20"/>
          <w:szCs w:val="20"/>
          <w:lang w:val="it-IT"/>
        </w:rPr>
        <w:t>del Vecchio Continente</w:t>
      </w:r>
      <w:r w:rsidRPr="00363004">
        <w:rPr>
          <w:rFonts w:ascii="Century Gothic" w:hAnsi="Century Gothic" w:cs="Clother Light"/>
          <w:sz w:val="20"/>
          <w:szCs w:val="20"/>
          <w:lang w:val="it-IT"/>
        </w:rPr>
        <w:t xml:space="preserve"> grazie </w:t>
      </w:r>
      <w:r w:rsidRPr="00A421C5">
        <w:rPr>
          <w:rFonts w:ascii="Century Gothic" w:hAnsi="Century Gothic" w:cs="Clother Light"/>
          <w:sz w:val="20"/>
          <w:szCs w:val="20"/>
          <w:lang w:val="it-IT"/>
        </w:rPr>
        <w:t>all</w:t>
      </w:r>
      <w:r w:rsidR="00A421C5" w:rsidRPr="00A421C5">
        <w:rPr>
          <w:rFonts w:ascii="Century Gothic" w:hAnsi="Century Gothic" w:cs="Clother Light"/>
          <w:sz w:val="20"/>
          <w:szCs w:val="20"/>
          <w:lang w:val="it-IT"/>
        </w:rPr>
        <w:t xml:space="preserve">e sue eccellenti </w:t>
      </w:r>
      <w:r w:rsidR="00AE7845" w:rsidRPr="00A421C5">
        <w:rPr>
          <w:rFonts w:ascii="Century Gothic" w:hAnsi="Century Gothic" w:cs="Clother Light"/>
          <w:sz w:val="20"/>
          <w:szCs w:val="20"/>
          <w:lang w:val="it-IT"/>
        </w:rPr>
        <w:t xml:space="preserve">caratteristiche </w:t>
      </w:r>
      <w:r w:rsidRPr="00A421C5">
        <w:rPr>
          <w:rFonts w:ascii="Century Gothic" w:hAnsi="Century Gothic" w:cs="Clother Light"/>
          <w:sz w:val="20"/>
          <w:szCs w:val="20"/>
          <w:lang w:val="it-IT"/>
        </w:rPr>
        <w:t>prestazion</w:t>
      </w:r>
      <w:r w:rsidR="00AE7845" w:rsidRPr="00A421C5">
        <w:rPr>
          <w:rFonts w:ascii="Century Gothic" w:hAnsi="Century Gothic" w:cs="Clother Light"/>
          <w:sz w:val="20"/>
          <w:szCs w:val="20"/>
          <w:lang w:val="it-IT"/>
        </w:rPr>
        <w:t>ali</w:t>
      </w:r>
      <w:r w:rsidRPr="00A421C5">
        <w:rPr>
          <w:rFonts w:ascii="Century Gothic" w:hAnsi="Century Gothic" w:cs="Clother Light"/>
          <w:sz w:val="20"/>
          <w:szCs w:val="20"/>
          <w:lang w:val="it-IT"/>
        </w:rPr>
        <w:t xml:space="preserve"> e ai</w:t>
      </w:r>
      <w:r w:rsidRPr="00363004">
        <w:rPr>
          <w:rFonts w:ascii="Century Gothic" w:hAnsi="Century Gothic" w:cs="Clother Light"/>
          <w:sz w:val="20"/>
          <w:szCs w:val="20"/>
          <w:lang w:val="it-IT"/>
        </w:rPr>
        <w:t xml:space="preserve"> bassi costi di gestione. Essere partner di </w:t>
      </w:r>
      <w:proofErr w:type="spellStart"/>
      <w:r w:rsidRPr="00363004">
        <w:rPr>
          <w:rFonts w:ascii="Century Gothic" w:hAnsi="Century Gothic" w:cs="Clother Light"/>
          <w:sz w:val="20"/>
          <w:szCs w:val="20"/>
          <w:lang w:val="it-IT"/>
        </w:rPr>
        <w:t>Schwarzmuller</w:t>
      </w:r>
      <w:proofErr w:type="spellEnd"/>
      <w:r w:rsidR="009C447C">
        <w:rPr>
          <w:rFonts w:ascii="Century Gothic" w:hAnsi="Century Gothic" w:cs="Clother Light"/>
          <w:sz w:val="20"/>
          <w:szCs w:val="20"/>
          <w:lang w:val="it-IT"/>
        </w:rPr>
        <w:t xml:space="preserve"> è una notizia che </w:t>
      </w:r>
      <w:r w:rsidR="005808C2" w:rsidRPr="009C447C">
        <w:rPr>
          <w:rFonts w:ascii="Century Gothic" w:hAnsi="Century Gothic" w:cs="Clother Light"/>
          <w:sz w:val="20"/>
          <w:szCs w:val="20"/>
          <w:lang w:val="it-IT"/>
        </w:rPr>
        <w:t xml:space="preserve">parla da </w:t>
      </w:r>
      <w:r w:rsidRPr="009C447C">
        <w:rPr>
          <w:rFonts w:ascii="Century Gothic" w:hAnsi="Century Gothic" w:cs="Clother Light"/>
          <w:sz w:val="20"/>
          <w:szCs w:val="20"/>
          <w:lang w:val="it-IT"/>
        </w:rPr>
        <w:t>s</w:t>
      </w:r>
      <w:r w:rsidRPr="001E5909">
        <w:rPr>
          <w:rFonts w:ascii="Century Gothic" w:hAnsi="Century Gothic" w:cs="Clother Light"/>
          <w:sz w:val="20"/>
          <w:szCs w:val="20"/>
          <w:lang w:val="it-IT"/>
        </w:rPr>
        <w:t>é</w:t>
      </w:r>
      <w:r w:rsidR="008547D4" w:rsidRPr="001E5909">
        <w:rPr>
          <w:rFonts w:ascii="Century Gothic" w:hAnsi="Century Gothic" w:cs="Clother Light"/>
          <w:sz w:val="20"/>
          <w:szCs w:val="20"/>
          <w:lang w:val="it-IT"/>
        </w:rPr>
        <w:t>”</w:t>
      </w:r>
      <w:r w:rsidR="005808C2" w:rsidRPr="001E5909">
        <w:rPr>
          <w:rFonts w:ascii="Century Gothic" w:hAnsi="Century Gothic" w:cs="Clother Light"/>
          <w:sz w:val="20"/>
          <w:szCs w:val="20"/>
          <w:lang w:val="it-IT"/>
        </w:rPr>
        <w:t>.</w:t>
      </w:r>
      <w:r w:rsidRPr="00363004">
        <w:rPr>
          <w:rFonts w:ascii="Century Gothic" w:hAnsi="Century Gothic" w:cs="Clother Light"/>
          <w:sz w:val="20"/>
          <w:szCs w:val="20"/>
          <w:lang w:val="it-IT"/>
        </w:rPr>
        <w:t xml:space="preserve"> </w:t>
      </w:r>
    </w:p>
    <w:p w14:paraId="24B5139E" w14:textId="77777777" w:rsidR="00FA179F" w:rsidRPr="00363004" w:rsidRDefault="00FA179F" w:rsidP="0046201E">
      <w:pPr>
        <w:rPr>
          <w:rFonts w:ascii="Century Gothic" w:hAnsi="Century Gothic" w:cs="Clother Light"/>
          <w:sz w:val="20"/>
          <w:szCs w:val="20"/>
          <w:lang w:val="it-IT"/>
        </w:rPr>
      </w:pPr>
    </w:p>
    <w:p w14:paraId="6F98DB4A" w14:textId="23CB2B55" w:rsidR="0046201E" w:rsidRDefault="001E5909" w:rsidP="0046201E">
      <w:pPr>
        <w:rPr>
          <w:rFonts w:ascii="Century Gothic" w:hAnsi="Century Gothic" w:cs="Clother Light"/>
          <w:sz w:val="20"/>
          <w:szCs w:val="20"/>
          <w:lang w:val="it-IT"/>
        </w:rPr>
      </w:pPr>
      <w:r>
        <w:rPr>
          <w:rFonts w:ascii="Century Gothic" w:hAnsi="Century Gothic" w:cs="Clother Light"/>
          <w:sz w:val="20"/>
          <w:szCs w:val="20"/>
          <w:lang w:val="it-IT"/>
        </w:rPr>
        <w:t>“</w:t>
      </w:r>
      <w:r w:rsidR="0046201E" w:rsidRPr="00363004">
        <w:rPr>
          <w:rFonts w:ascii="Century Gothic" w:hAnsi="Century Gothic" w:cs="Clother Light"/>
          <w:sz w:val="20"/>
          <w:szCs w:val="20"/>
          <w:lang w:val="it-IT"/>
        </w:rPr>
        <w:t xml:space="preserve">Quest'ultimo traguardo è merito dei nostri </w:t>
      </w:r>
      <w:r w:rsidR="0046201E" w:rsidRPr="001E5909">
        <w:rPr>
          <w:rFonts w:ascii="Century Gothic" w:hAnsi="Century Gothic" w:cs="Clother Light"/>
          <w:sz w:val="20"/>
          <w:szCs w:val="20"/>
          <w:lang w:val="it-IT"/>
        </w:rPr>
        <w:t>team di ricerca e sviluppo, qualità, produzione e vendita, che hanno trasformato la nostra visione aziendale in realtà</w:t>
      </w:r>
      <w:r w:rsidRPr="001E5909">
        <w:rPr>
          <w:rFonts w:ascii="Century Gothic" w:hAnsi="Century Gothic" w:cs="Clother Light"/>
          <w:sz w:val="20"/>
          <w:szCs w:val="20"/>
          <w:lang w:val="it-IT"/>
        </w:rPr>
        <w:t>”</w:t>
      </w:r>
      <w:r w:rsidR="0046201E" w:rsidRPr="001E5909">
        <w:rPr>
          <w:rFonts w:ascii="Century Gothic" w:hAnsi="Century Gothic" w:cs="Clother Light"/>
          <w:sz w:val="20"/>
          <w:szCs w:val="20"/>
          <w:lang w:val="it-IT"/>
        </w:rPr>
        <w:t xml:space="preserve"> </w:t>
      </w:r>
      <w:r w:rsidR="008547D4" w:rsidRPr="001E5909">
        <w:rPr>
          <w:rFonts w:ascii="Century Gothic" w:hAnsi="Century Gothic" w:cs="Clother Light"/>
          <w:sz w:val="20"/>
          <w:szCs w:val="20"/>
          <w:lang w:val="it-IT"/>
        </w:rPr>
        <w:t xml:space="preserve">– ha aggiunto John </w:t>
      </w:r>
      <w:proofErr w:type="spellStart"/>
      <w:r w:rsidR="008547D4" w:rsidRPr="001E5909">
        <w:rPr>
          <w:rFonts w:ascii="Century Gothic" w:hAnsi="Century Gothic" w:cs="Clother Light"/>
          <w:sz w:val="20"/>
          <w:szCs w:val="20"/>
          <w:lang w:val="it-IT"/>
        </w:rPr>
        <w:t>Nikhil</w:t>
      </w:r>
      <w:proofErr w:type="spellEnd"/>
      <w:r w:rsidR="008547D4" w:rsidRPr="001E5909">
        <w:rPr>
          <w:rFonts w:ascii="Century Gothic" w:hAnsi="Century Gothic" w:cs="Clother Light"/>
          <w:sz w:val="20"/>
          <w:szCs w:val="20"/>
          <w:lang w:val="it-IT"/>
        </w:rPr>
        <w:t xml:space="preserve"> Joy</w:t>
      </w:r>
      <w:r w:rsidRPr="001E5909">
        <w:rPr>
          <w:rFonts w:ascii="Century Gothic" w:hAnsi="Century Gothic" w:cs="Clother Light"/>
          <w:sz w:val="20"/>
          <w:szCs w:val="20"/>
          <w:lang w:val="it-IT"/>
        </w:rPr>
        <w:t>.</w:t>
      </w:r>
      <w:r w:rsidR="008547D4" w:rsidRPr="001E5909">
        <w:rPr>
          <w:rFonts w:ascii="Century Gothic" w:hAnsi="Century Gothic" w:cs="Clother Light"/>
          <w:sz w:val="20"/>
          <w:szCs w:val="20"/>
          <w:lang w:val="it-IT"/>
        </w:rPr>
        <w:t xml:space="preserve"> </w:t>
      </w:r>
      <w:r w:rsidRPr="001E5909">
        <w:rPr>
          <w:rFonts w:ascii="Century Gothic" w:hAnsi="Century Gothic" w:cs="Clother Light"/>
          <w:sz w:val="20"/>
          <w:szCs w:val="20"/>
          <w:lang w:val="it-IT"/>
        </w:rPr>
        <w:t>“</w:t>
      </w:r>
      <w:r w:rsidR="008C0D6D" w:rsidRPr="001E5909">
        <w:rPr>
          <w:rFonts w:ascii="Century Gothic" w:hAnsi="Century Gothic" w:cs="Clother Light"/>
          <w:sz w:val="20"/>
          <w:szCs w:val="20"/>
          <w:lang w:val="it-IT"/>
        </w:rPr>
        <w:t>Siamo</w:t>
      </w:r>
      <w:r w:rsidR="00C34501" w:rsidRPr="001E5909">
        <w:rPr>
          <w:rFonts w:ascii="Century Gothic" w:hAnsi="Century Gothic" w:cs="Clother Light"/>
          <w:sz w:val="20"/>
          <w:szCs w:val="20"/>
          <w:lang w:val="it-IT"/>
        </w:rPr>
        <w:t xml:space="preserve"> onorati </w:t>
      </w:r>
      <w:r w:rsidR="008C0D6D" w:rsidRPr="001E5909">
        <w:rPr>
          <w:rFonts w:ascii="Century Gothic" w:hAnsi="Century Gothic" w:cs="Clother Light"/>
          <w:sz w:val="20"/>
          <w:szCs w:val="20"/>
          <w:lang w:val="it-IT"/>
        </w:rPr>
        <w:t>di poter portare avanti questa collaborazione per i prossimi due anni"</w:t>
      </w:r>
      <w:r w:rsidR="0046201E" w:rsidRPr="001E5909">
        <w:rPr>
          <w:rFonts w:ascii="Century Gothic" w:hAnsi="Century Gothic" w:cs="Clother Light"/>
          <w:sz w:val="20"/>
          <w:szCs w:val="20"/>
          <w:lang w:val="it-IT"/>
        </w:rPr>
        <w:t>.</w:t>
      </w:r>
    </w:p>
    <w:p w14:paraId="5621A2CA" w14:textId="77777777" w:rsidR="0046201E" w:rsidRPr="00363004" w:rsidRDefault="0046201E" w:rsidP="0046201E">
      <w:pPr>
        <w:rPr>
          <w:rFonts w:ascii="Century Gothic" w:hAnsi="Century Gothic" w:cs="Clother Light"/>
          <w:sz w:val="20"/>
          <w:szCs w:val="20"/>
          <w:lang w:val="it-IT"/>
        </w:rPr>
      </w:pPr>
    </w:p>
    <w:p w14:paraId="636EF16D" w14:textId="444A2F0D" w:rsidR="0046201E" w:rsidRDefault="0046201E" w:rsidP="0046201E">
      <w:pPr>
        <w:rPr>
          <w:rFonts w:ascii="Century Gothic" w:hAnsi="Century Gothic" w:cs="Clother Light"/>
          <w:sz w:val="20"/>
          <w:szCs w:val="20"/>
          <w:lang w:val="it-IT"/>
        </w:rPr>
      </w:pPr>
      <w:r w:rsidRPr="00363004">
        <w:rPr>
          <w:rFonts w:ascii="Century Gothic" w:hAnsi="Century Gothic" w:cs="Clother Light"/>
          <w:sz w:val="20"/>
          <w:szCs w:val="20"/>
          <w:lang w:val="it-IT"/>
        </w:rPr>
        <w:t xml:space="preserve">Oliver </w:t>
      </w:r>
      <w:proofErr w:type="spellStart"/>
      <w:r w:rsidRPr="00363004">
        <w:rPr>
          <w:rFonts w:ascii="Century Gothic" w:hAnsi="Century Gothic" w:cs="Clother Light"/>
          <w:sz w:val="20"/>
          <w:szCs w:val="20"/>
          <w:lang w:val="it-IT"/>
        </w:rPr>
        <w:t>Hirning</w:t>
      </w:r>
      <w:proofErr w:type="spellEnd"/>
      <w:r w:rsidRPr="00363004">
        <w:rPr>
          <w:rFonts w:ascii="Century Gothic" w:hAnsi="Century Gothic" w:cs="Clother Light"/>
          <w:sz w:val="20"/>
          <w:szCs w:val="20"/>
          <w:lang w:val="it-IT"/>
        </w:rPr>
        <w:t xml:space="preserve">, Vice </w:t>
      </w:r>
      <w:proofErr w:type="spellStart"/>
      <w:r w:rsidRPr="00363004">
        <w:rPr>
          <w:rFonts w:ascii="Century Gothic" w:hAnsi="Century Gothic" w:cs="Clother Light"/>
          <w:sz w:val="20"/>
          <w:szCs w:val="20"/>
          <w:lang w:val="it-IT"/>
        </w:rPr>
        <w:t>President</w:t>
      </w:r>
      <w:proofErr w:type="spellEnd"/>
      <w:r w:rsidRPr="00363004">
        <w:rPr>
          <w:rFonts w:ascii="Century Gothic" w:hAnsi="Century Gothic" w:cs="Clother Light"/>
          <w:sz w:val="20"/>
          <w:szCs w:val="20"/>
          <w:lang w:val="it-IT"/>
        </w:rPr>
        <w:t xml:space="preserve"> Supply Chain </w:t>
      </w:r>
      <w:r w:rsidR="00C34501">
        <w:rPr>
          <w:rFonts w:ascii="Century Gothic" w:hAnsi="Century Gothic" w:cs="Clother Light"/>
          <w:sz w:val="20"/>
          <w:szCs w:val="20"/>
          <w:lang w:val="it-IT"/>
        </w:rPr>
        <w:t xml:space="preserve">di </w:t>
      </w:r>
      <w:proofErr w:type="spellStart"/>
      <w:r w:rsidRPr="001E5909">
        <w:rPr>
          <w:rFonts w:ascii="Century Gothic" w:hAnsi="Century Gothic" w:cs="Clother Light"/>
          <w:sz w:val="20"/>
          <w:szCs w:val="20"/>
          <w:lang w:val="it-IT"/>
        </w:rPr>
        <w:t>Schwarzmüller</w:t>
      </w:r>
      <w:proofErr w:type="spellEnd"/>
      <w:r w:rsidRPr="001E5909">
        <w:rPr>
          <w:rFonts w:ascii="Century Gothic" w:hAnsi="Century Gothic" w:cs="Clother Light"/>
          <w:sz w:val="20"/>
          <w:szCs w:val="20"/>
          <w:lang w:val="it-IT"/>
        </w:rPr>
        <w:t xml:space="preserve">, ha </w:t>
      </w:r>
      <w:r w:rsidR="008547D4" w:rsidRPr="001E5909">
        <w:rPr>
          <w:rFonts w:ascii="Century Gothic" w:hAnsi="Century Gothic" w:cs="Clother Light"/>
          <w:sz w:val="20"/>
          <w:szCs w:val="20"/>
          <w:lang w:val="it-IT"/>
        </w:rPr>
        <w:t>commentato</w:t>
      </w:r>
      <w:r w:rsidRPr="001E5909">
        <w:rPr>
          <w:rFonts w:ascii="Century Gothic" w:hAnsi="Century Gothic" w:cs="Clother Light"/>
          <w:sz w:val="20"/>
          <w:szCs w:val="20"/>
          <w:lang w:val="it-IT"/>
        </w:rPr>
        <w:t>: "Siamo molto orgogliosi della nostra collaborazione con Apollo Tyre</w:t>
      </w:r>
      <w:r w:rsidRPr="00363004">
        <w:rPr>
          <w:rFonts w:ascii="Century Gothic" w:hAnsi="Century Gothic" w:cs="Clother Light"/>
          <w:sz w:val="20"/>
          <w:szCs w:val="20"/>
          <w:lang w:val="it-IT"/>
        </w:rPr>
        <w:t xml:space="preserve">s, </w:t>
      </w:r>
      <w:r w:rsidR="00C34501">
        <w:rPr>
          <w:rFonts w:ascii="Century Gothic" w:hAnsi="Century Gothic" w:cs="Clother Light"/>
          <w:sz w:val="20"/>
          <w:szCs w:val="20"/>
          <w:lang w:val="it-IT"/>
        </w:rPr>
        <w:t xml:space="preserve">conosciuta </w:t>
      </w:r>
      <w:r w:rsidRPr="00363004">
        <w:rPr>
          <w:rFonts w:ascii="Century Gothic" w:hAnsi="Century Gothic" w:cs="Clother Light"/>
          <w:sz w:val="20"/>
          <w:szCs w:val="20"/>
          <w:lang w:val="it-IT"/>
        </w:rPr>
        <w:t xml:space="preserve">per i suoi prodotti innovativi che offrono i migliori standard di prestazioni e sicurezza. Questa nuova partnership ci permetterà di offrire </w:t>
      </w:r>
      <w:r w:rsidR="00C34501">
        <w:rPr>
          <w:rFonts w:ascii="Century Gothic" w:hAnsi="Century Gothic" w:cs="Clother Light"/>
          <w:sz w:val="20"/>
          <w:szCs w:val="20"/>
          <w:lang w:val="it-IT"/>
        </w:rPr>
        <w:t xml:space="preserve">a tutti i nostri </w:t>
      </w:r>
      <w:r w:rsidRPr="00363004">
        <w:rPr>
          <w:rFonts w:ascii="Century Gothic" w:hAnsi="Century Gothic" w:cs="Clother Light"/>
          <w:sz w:val="20"/>
          <w:szCs w:val="20"/>
          <w:lang w:val="it-IT"/>
        </w:rPr>
        <w:t>clienti una gamma di pneumatici ad alte prestazioni per tutte le stagioni".</w:t>
      </w:r>
    </w:p>
    <w:p w14:paraId="390B5822" w14:textId="0340F536" w:rsidR="007366F9" w:rsidRDefault="007366F9" w:rsidP="0046201E">
      <w:pPr>
        <w:rPr>
          <w:rFonts w:ascii="Century Gothic" w:hAnsi="Century Gothic" w:cs="Clother Light"/>
          <w:sz w:val="20"/>
          <w:szCs w:val="20"/>
          <w:lang w:val="it-IT"/>
        </w:rPr>
      </w:pPr>
    </w:p>
    <w:p w14:paraId="4EB65A3C" w14:textId="66C44468" w:rsidR="00C34501" w:rsidRDefault="0046201E" w:rsidP="0046201E">
      <w:pPr>
        <w:rPr>
          <w:rFonts w:ascii="Century Gothic" w:hAnsi="Century Gothic" w:cs="Clother Light"/>
          <w:sz w:val="20"/>
          <w:szCs w:val="20"/>
          <w:lang w:val="it-IT"/>
        </w:rPr>
      </w:pPr>
      <w:proofErr w:type="spellStart"/>
      <w:r w:rsidRPr="00363004">
        <w:rPr>
          <w:rFonts w:ascii="Century Gothic" w:hAnsi="Century Gothic" w:cs="Clother Light"/>
          <w:sz w:val="20"/>
          <w:szCs w:val="20"/>
          <w:lang w:val="it-IT"/>
        </w:rPr>
        <w:lastRenderedPageBreak/>
        <w:t>Schwarzmüller</w:t>
      </w:r>
      <w:proofErr w:type="spellEnd"/>
      <w:r w:rsidRPr="00363004">
        <w:rPr>
          <w:rFonts w:ascii="Century Gothic" w:hAnsi="Century Gothic" w:cs="Clother Light"/>
          <w:sz w:val="20"/>
          <w:szCs w:val="20"/>
          <w:lang w:val="it-IT"/>
        </w:rPr>
        <w:t xml:space="preserve"> sviluppa, produce e </w:t>
      </w:r>
      <w:r w:rsidR="00680177">
        <w:rPr>
          <w:rFonts w:ascii="Century Gothic" w:hAnsi="Century Gothic" w:cs="Clother Light"/>
          <w:sz w:val="20"/>
          <w:szCs w:val="20"/>
          <w:lang w:val="it-IT"/>
        </w:rPr>
        <w:t>supporta</w:t>
      </w:r>
      <w:r w:rsidRPr="00363004">
        <w:rPr>
          <w:rFonts w:ascii="Century Gothic" w:hAnsi="Century Gothic" w:cs="Clother Light"/>
          <w:sz w:val="20"/>
          <w:szCs w:val="20"/>
          <w:lang w:val="it-IT"/>
        </w:rPr>
        <w:t xml:space="preserve"> veicoli premium con soluzioni di trasporto su misura. Con un fatturato di 414 milioni di euro e 2.000 </w:t>
      </w:r>
      <w:r w:rsidR="00680177">
        <w:rPr>
          <w:rFonts w:ascii="Century Gothic" w:hAnsi="Century Gothic" w:cs="Clother Light"/>
          <w:sz w:val="20"/>
          <w:szCs w:val="20"/>
          <w:lang w:val="it-IT"/>
        </w:rPr>
        <w:t>dipendenti</w:t>
      </w:r>
      <w:r w:rsidRPr="00363004">
        <w:rPr>
          <w:rFonts w:ascii="Century Gothic" w:hAnsi="Century Gothic" w:cs="Clother Light"/>
          <w:sz w:val="20"/>
          <w:szCs w:val="20"/>
          <w:lang w:val="it-IT"/>
        </w:rPr>
        <w:t xml:space="preserve">, l'azienda produce ogni anno più di 10.000 rimorchi e cassoni per autocarri, venduti in 20 paesi europei. In qualità di leader dell'innovazione e della tecnologia con 150 anni di esperienza, </w:t>
      </w:r>
      <w:proofErr w:type="spellStart"/>
      <w:r w:rsidRPr="00363004">
        <w:rPr>
          <w:rFonts w:ascii="Century Gothic" w:hAnsi="Century Gothic" w:cs="Clother Light"/>
          <w:sz w:val="20"/>
          <w:szCs w:val="20"/>
          <w:lang w:val="it-IT"/>
        </w:rPr>
        <w:t>Schwarzmüller</w:t>
      </w:r>
      <w:proofErr w:type="spellEnd"/>
      <w:r w:rsidRPr="00363004">
        <w:rPr>
          <w:rFonts w:ascii="Century Gothic" w:hAnsi="Century Gothic" w:cs="Clother Light"/>
          <w:sz w:val="20"/>
          <w:szCs w:val="20"/>
          <w:lang w:val="it-IT"/>
        </w:rPr>
        <w:t xml:space="preserve"> </w:t>
      </w:r>
      <w:r w:rsidR="00680177">
        <w:rPr>
          <w:rFonts w:ascii="Century Gothic" w:hAnsi="Century Gothic" w:cs="Clother Light"/>
          <w:sz w:val="20"/>
          <w:szCs w:val="20"/>
          <w:lang w:val="it-IT"/>
        </w:rPr>
        <w:t>rapprese</w:t>
      </w:r>
      <w:r w:rsidR="00F84D9E">
        <w:rPr>
          <w:rFonts w:ascii="Century Gothic" w:hAnsi="Century Gothic" w:cs="Clother Light"/>
          <w:sz w:val="20"/>
          <w:szCs w:val="20"/>
          <w:lang w:val="it-IT"/>
        </w:rPr>
        <w:t xml:space="preserve">nta un punto di </w:t>
      </w:r>
      <w:r w:rsidRPr="00363004">
        <w:rPr>
          <w:rFonts w:ascii="Century Gothic" w:hAnsi="Century Gothic" w:cs="Clother Light"/>
          <w:sz w:val="20"/>
          <w:szCs w:val="20"/>
          <w:lang w:val="it-IT"/>
        </w:rPr>
        <w:t>riferimento per</w:t>
      </w:r>
      <w:r w:rsidR="00F84D9E">
        <w:rPr>
          <w:rFonts w:ascii="Century Gothic" w:hAnsi="Century Gothic" w:cs="Clother Light"/>
          <w:sz w:val="20"/>
          <w:szCs w:val="20"/>
          <w:lang w:val="it-IT"/>
        </w:rPr>
        <w:t xml:space="preserve"> il settore de</w:t>
      </w:r>
      <w:r w:rsidRPr="00363004">
        <w:rPr>
          <w:rFonts w:ascii="Century Gothic" w:hAnsi="Century Gothic" w:cs="Clother Light"/>
          <w:sz w:val="20"/>
          <w:szCs w:val="20"/>
          <w:lang w:val="it-IT"/>
        </w:rPr>
        <w:t>i veicoli commerciali.</w:t>
      </w:r>
    </w:p>
    <w:p w14:paraId="455D6FB6" w14:textId="77777777" w:rsidR="00C34501" w:rsidRPr="00363004" w:rsidRDefault="00C34501" w:rsidP="0046201E">
      <w:pPr>
        <w:rPr>
          <w:rFonts w:ascii="Century Gothic" w:hAnsi="Century Gothic" w:cs="Clother Light"/>
          <w:sz w:val="20"/>
          <w:szCs w:val="20"/>
          <w:lang w:val="it-IT"/>
        </w:rPr>
      </w:pPr>
    </w:p>
    <w:p w14:paraId="618EE25F" w14:textId="5E7C36DB" w:rsidR="00D82C00" w:rsidRPr="00363004" w:rsidRDefault="0046201E" w:rsidP="0046201E">
      <w:pPr>
        <w:rPr>
          <w:rFonts w:ascii="Century Gothic" w:hAnsi="Century Gothic" w:cs="Clother Light"/>
          <w:sz w:val="20"/>
          <w:szCs w:val="20"/>
          <w:lang w:val="it-IT"/>
        </w:rPr>
      </w:pPr>
      <w:r w:rsidRPr="00363004">
        <w:rPr>
          <w:rFonts w:ascii="Century Gothic" w:hAnsi="Century Gothic" w:cs="Clother Light"/>
          <w:sz w:val="20"/>
          <w:szCs w:val="20"/>
          <w:lang w:val="it-IT"/>
        </w:rPr>
        <w:t>Per ulteriori informazioni, visitate il sito: www.Schwarzmueller.com</w:t>
      </w:r>
    </w:p>
    <w:p w14:paraId="4BBDCB88" w14:textId="7E57D39F" w:rsidR="00AF4F9C" w:rsidRPr="00363004" w:rsidRDefault="00AF4F9C" w:rsidP="00D82C00">
      <w:pPr>
        <w:rPr>
          <w:rFonts w:ascii="Century Gothic" w:hAnsi="Century Gothic" w:cs="Clother Light"/>
          <w:b/>
          <w:bCs/>
          <w:i/>
          <w:sz w:val="20"/>
          <w:szCs w:val="20"/>
          <w:lang w:val="it-IT"/>
        </w:rPr>
      </w:pPr>
    </w:p>
    <w:p w14:paraId="01D37F3B" w14:textId="27A0274C" w:rsidR="005C5C2E" w:rsidRPr="0029035C" w:rsidRDefault="00146FD1" w:rsidP="0029035C">
      <w:pPr>
        <w:jc w:val="center"/>
        <w:rPr>
          <w:rFonts w:ascii="Century Gothic" w:hAnsi="Century Gothic" w:cs="Clother Light"/>
          <w:iCs/>
          <w:sz w:val="20"/>
          <w:szCs w:val="20"/>
        </w:rPr>
      </w:pPr>
      <w:r w:rsidRPr="0029035C">
        <w:rPr>
          <w:rFonts w:ascii="Century Gothic" w:hAnsi="Century Gothic" w:cs="Clother Light"/>
          <w:iCs/>
          <w:sz w:val="20"/>
          <w:szCs w:val="20"/>
        </w:rPr>
        <w:t>[</w:t>
      </w:r>
      <w:r w:rsidR="0029035C" w:rsidRPr="0029035C">
        <w:rPr>
          <w:rFonts w:ascii="Century Gothic" w:hAnsi="Century Gothic" w:cs="Clother Light"/>
          <w:iCs/>
          <w:sz w:val="20"/>
          <w:szCs w:val="20"/>
        </w:rPr>
        <w:t>FINE</w:t>
      </w:r>
      <w:r w:rsidRPr="0029035C">
        <w:rPr>
          <w:rFonts w:ascii="Century Gothic" w:hAnsi="Century Gothic" w:cs="Clother Light"/>
          <w:iCs/>
          <w:sz w:val="20"/>
          <w:szCs w:val="20"/>
        </w:rPr>
        <w:t>]</w:t>
      </w:r>
    </w:p>
    <w:bookmarkEnd w:id="0"/>
    <w:p w14:paraId="324AD41B" w14:textId="77777777" w:rsidR="0029035C" w:rsidRDefault="0029035C" w:rsidP="0029035C">
      <w:pPr>
        <w:rPr>
          <w:rFonts w:ascii="Century Gothic" w:hAnsi="Century Gothic"/>
          <w:b/>
          <w:bCs/>
          <w:color w:val="5C2D90"/>
          <w:sz w:val="16"/>
          <w:szCs w:val="16"/>
          <w:lang w:val="it"/>
        </w:rPr>
      </w:pPr>
      <w:r w:rsidRPr="004D1A43">
        <w:rPr>
          <w:rFonts w:ascii="Century Gothic" w:hAnsi="Century Gothic"/>
          <w:b/>
          <w:bCs/>
          <w:color w:val="5C2D90"/>
          <w:sz w:val="16"/>
          <w:szCs w:val="16"/>
          <w:lang w:val="it"/>
        </w:rPr>
        <w:t>Per ulteriori dettagli contattare:</w:t>
      </w:r>
    </w:p>
    <w:p w14:paraId="7BB7E7B2" w14:textId="77777777" w:rsidR="0029035C" w:rsidRPr="0029035C" w:rsidRDefault="0029035C" w:rsidP="0029035C">
      <w:pPr>
        <w:rPr>
          <w:rFonts w:ascii="Century Gothic" w:eastAsia="Times New Roman" w:hAnsi="Century Gothic" w:cs="Clother Light"/>
          <w:bCs/>
          <w:color w:val="000000"/>
          <w:sz w:val="16"/>
          <w:szCs w:val="16"/>
          <w:lang w:val="it-IT"/>
        </w:rPr>
      </w:pPr>
    </w:p>
    <w:p w14:paraId="59409A56" w14:textId="77777777" w:rsidR="0029035C" w:rsidRPr="004D1A43" w:rsidRDefault="0029035C" w:rsidP="0029035C">
      <w:pPr>
        <w:pStyle w:val="Nessunaspaziatura"/>
        <w:jc w:val="both"/>
        <w:rPr>
          <w:rFonts w:ascii="Century Gothic" w:hAnsi="Century Gothic"/>
          <w:b/>
          <w:sz w:val="16"/>
          <w:szCs w:val="16"/>
          <w:lang w:val="it-IT"/>
        </w:rPr>
      </w:pPr>
      <w:r w:rsidRPr="004D1A43">
        <w:rPr>
          <w:rFonts w:ascii="Century Gothic" w:hAnsi="Century Gothic"/>
          <w:b/>
          <w:sz w:val="16"/>
          <w:szCs w:val="16"/>
          <w:lang w:val="it-IT"/>
        </w:rPr>
        <w:t xml:space="preserve">Ufficio Stampa </w:t>
      </w:r>
      <w:proofErr w:type="spellStart"/>
      <w:r w:rsidRPr="004D1A43">
        <w:rPr>
          <w:rFonts w:ascii="Century Gothic" w:hAnsi="Century Gothic"/>
          <w:b/>
          <w:sz w:val="16"/>
          <w:szCs w:val="16"/>
          <w:lang w:val="it-IT"/>
        </w:rPr>
        <w:t>Vredestein</w:t>
      </w:r>
      <w:proofErr w:type="spellEnd"/>
      <w:r w:rsidRPr="004D1A43">
        <w:rPr>
          <w:rFonts w:ascii="Century Gothic" w:hAnsi="Century Gothic"/>
          <w:b/>
          <w:sz w:val="16"/>
          <w:szCs w:val="16"/>
          <w:lang w:val="it-IT"/>
        </w:rPr>
        <w:t xml:space="preserve"> Italia</w:t>
      </w:r>
    </w:p>
    <w:p w14:paraId="1E6DCD0E" w14:textId="77777777" w:rsidR="0029035C" w:rsidRPr="00054675" w:rsidRDefault="0029035C" w:rsidP="0029035C">
      <w:pPr>
        <w:pStyle w:val="Nessunaspaziatura"/>
        <w:rPr>
          <w:rFonts w:ascii="Century Gothic" w:hAnsi="Century Gothic"/>
          <w:bCs/>
          <w:sz w:val="16"/>
          <w:szCs w:val="16"/>
          <w:lang w:val="it-IT"/>
        </w:rPr>
      </w:pPr>
      <w:r w:rsidRPr="00054675">
        <w:rPr>
          <w:rFonts w:ascii="Century Gothic" w:hAnsi="Century Gothic"/>
          <w:bCs/>
          <w:sz w:val="16"/>
          <w:szCs w:val="16"/>
          <w:lang w:val="it-IT"/>
        </w:rPr>
        <w:t xml:space="preserve">Anice </w:t>
      </w:r>
      <w:proofErr w:type="spellStart"/>
      <w:r w:rsidRPr="00054675">
        <w:rPr>
          <w:rFonts w:ascii="Century Gothic" w:hAnsi="Century Gothic"/>
          <w:bCs/>
          <w:sz w:val="16"/>
          <w:szCs w:val="16"/>
          <w:lang w:val="it-IT"/>
        </w:rPr>
        <w:t>Srl</w:t>
      </w:r>
      <w:proofErr w:type="spellEnd"/>
    </w:p>
    <w:p w14:paraId="75605691" w14:textId="77777777" w:rsidR="0029035C" w:rsidRPr="00054675" w:rsidRDefault="0029035C" w:rsidP="0029035C">
      <w:pPr>
        <w:pStyle w:val="Nessunaspaziatura"/>
        <w:rPr>
          <w:rFonts w:ascii="Century Gothic" w:hAnsi="Century Gothic"/>
          <w:bCs/>
          <w:sz w:val="16"/>
          <w:szCs w:val="16"/>
          <w:lang w:val="it-IT"/>
        </w:rPr>
      </w:pPr>
      <w:r w:rsidRPr="00054675">
        <w:rPr>
          <w:rFonts w:ascii="Century Gothic" w:hAnsi="Century Gothic"/>
          <w:bCs/>
          <w:sz w:val="16"/>
          <w:szCs w:val="16"/>
          <w:lang w:val="it-IT"/>
        </w:rPr>
        <w:t>Via Torre Pellice 17 – 10156 Torino</w:t>
      </w:r>
    </w:p>
    <w:p w14:paraId="0BE5F9A2" w14:textId="77777777" w:rsidR="0029035C" w:rsidRPr="00054675" w:rsidRDefault="0029035C" w:rsidP="0029035C">
      <w:pPr>
        <w:pStyle w:val="Nessunaspaziatura"/>
        <w:rPr>
          <w:rFonts w:ascii="Century Gothic" w:hAnsi="Century Gothic"/>
          <w:bCs/>
          <w:sz w:val="16"/>
          <w:szCs w:val="16"/>
          <w:lang w:val="it-IT"/>
        </w:rPr>
      </w:pPr>
      <w:r w:rsidRPr="00054675">
        <w:rPr>
          <w:rFonts w:ascii="Century Gothic" w:hAnsi="Century Gothic"/>
          <w:bCs/>
          <w:sz w:val="16"/>
          <w:szCs w:val="16"/>
          <w:lang w:val="it-IT"/>
        </w:rPr>
        <w:t>Tel. +39 011 0161111</w:t>
      </w:r>
    </w:p>
    <w:p w14:paraId="10A66032" w14:textId="77777777" w:rsidR="0029035C" w:rsidRPr="00054675" w:rsidRDefault="0029035C" w:rsidP="0029035C">
      <w:pPr>
        <w:pStyle w:val="NormaleWeb"/>
        <w:shd w:val="clear" w:color="auto" w:fill="FFFFFF"/>
        <w:spacing w:before="0" w:beforeAutospacing="0" w:after="0" w:afterAutospacing="0"/>
        <w:rPr>
          <w:rFonts w:ascii="Century Gothic" w:hAnsi="Century Gothic"/>
          <w:color w:val="5F5F5F"/>
          <w:sz w:val="16"/>
          <w:szCs w:val="16"/>
          <w:lang w:val="it-IT"/>
        </w:rPr>
      </w:pPr>
      <w:hyperlink r:id="rId10" w:history="1">
        <w:r w:rsidRPr="009F2549">
          <w:rPr>
            <w:rStyle w:val="Collegamentoipertestuale"/>
            <w:rFonts w:ascii="Century Gothic" w:hAnsi="Century Gothic"/>
            <w:sz w:val="16"/>
            <w:szCs w:val="16"/>
            <w:lang w:val="it-IT"/>
          </w:rPr>
          <w:t>vredestein@anicecommunication.com</w:t>
        </w:r>
      </w:hyperlink>
    </w:p>
    <w:p w14:paraId="59C5154F" w14:textId="77777777" w:rsidR="0029035C" w:rsidRPr="0041486B" w:rsidRDefault="0029035C" w:rsidP="0029035C">
      <w:pPr>
        <w:pStyle w:val="NormaleWeb"/>
        <w:shd w:val="clear" w:color="auto" w:fill="FFFFFF"/>
        <w:spacing w:before="0" w:beforeAutospacing="0" w:after="0" w:afterAutospacing="0"/>
        <w:rPr>
          <w:rFonts w:ascii="Trebuchet MS" w:hAnsi="Trebuchet MS"/>
          <w:color w:val="5F5F5F"/>
          <w:sz w:val="10"/>
          <w:szCs w:val="10"/>
          <w:lang w:val="it-IT"/>
        </w:rPr>
      </w:pPr>
    </w:p>
    <w:p w14:paraId="78CF6BE9" w14:textId="77777777" w:rsidR="0029035C" w:rsidRPr="000854B6" w:rsidRDefault="0029035C" w:rsidP="0029035C">
      <w:pPr>
        <w:pStyle w:val="Nessunaspaziatura"/>
        <w:rPr>
          <w:rFonts w:ascii="Century Gothic" w:hAnsi="Century Gothic"/>
          <w:bCs/>
          <w:sz w:val="16"/>
          <w:szCs w:val="16"/>
          <w:lang w:val="it-IT"/>
        </w:rPr>
      </w:pPr>
      <w:r w:rsidRPr="00054675">
        <w:rPr>
          <w:rFonts w:ascii="Century Gothic" w:hAnsi="Century Gothic"/>
          <w:bCs/>
          <w:sz w:val="16"/>
          <w:szCs w:val="16"/>
          <w:lang w:val="it-IT"/>
        </w:rPr>
        <w:t xml:space="preserve">Roberto Beltramolli </w:t>
      </w:r>
      <w:r>
        <w:rPr>
          <w:rFonts w:ascii="Century Gothic" w:hAnsi="Century Gothic"/>
          <w:bCs/>
          <w:sz w:val="16"/>
          <w:szCs w:val="16"/>
          <w:lang w:val="it-IT"/>
        </w:rPr>
        <w:t>|</w:t>
      </w:r>
      <w:r w:rsidRPr="00054675">
        <w:rPr>
          <w:rFonts w:ascii="Century Gothic" w:hAnsi="Century Gothic"/>
          <w:bCs/>
          <w:sz w:val="16"/>
          <w:szCs w:val="16"/>
          <w:lang w:val="it-IT"/>
        </w:rPr>
        <w:t xml:space="preserve"> +39 335 6068559</w:t>
      </w:r>
    </w:p>
    <w:p w14:paraId="486BBF48" w14:textId="77777777" w:rsidR="0029035C" w:rsidRPr="000854B6" w:rsidRDefault="0029035C" w:rsidP="0029035C">
      <w:pPr>
        <w:pStyle w:val="Nessunaspaziatura"/>
        <w:rPr>
          <w:rFonts w:ascii="Century Gothic" w:hAnsi="Century Gothic"/>
          <w:bCs/>
          <w:sz w:val="16"/>
          <w:szCs w:val="16"/>
          <w:lang w:val="it-IT"/>
        </w:rPr>
      </w:pPr>
      <w:r w:rsidRPr="00054675">
        <w:rPr>
          <w:rFonts w:ascii="Century Gothic" w:hAnsi="Century Gothic"/>
          <w:bCs/>
          <w:sz w:val="16"/>
          <w:szCs w:val="16"/>
          <w:lang w:val="it-IT"/>
        </w:rPr>
        <w:t xml:space="preserve">Patrizia Tontini </w:t>
      </w:r>
      <w:r>
        <w:rPr>
          <w:rFonts w:ascii="Century Gothic" w:hAnsi="Century Gothic"/>
          <w:bCs/>
          <w:sz w:val="16"/>
          <w:szCs w:val="16"/>
          <w:lang w:val="it-IT"/>
        </w:rPr>
        <w:t>|</w:t>
      </w:r>
      <w:r w:rsidRPr="00054675">
        <w:rPr>
          <w:rFonts w:ascii="Century Gothic" w:hAnsi="Century Gothic"/>
          <w:bCs/>
          <w:sz w:val="16"/>
          <w:szCs w:val="16"/>
          <w:lang w:val="it-IT"/>
        </w:rPr>
        <w:t xml:space="preserve"> +39 335 6068557</w:t>
      </w:r>
    </w:p>
    <w:p w14:paraId="68960DE3" w14:textId="77777777" w:rsidR="0029035C" w:rsidRDefault="0029035C" w:rsidP="0029035C">
      <w:pPr>
        <w:pStyle w:val="Nessunaspaziatura"/>
        <w:rPr>
          <w:rFonts w:ascii="Century Gothic" w:hAnsi="Century Gothic"/>
          <w:bCs/>
          <w:sz w:val="16"/>
          <w:szCs w:val="16"/>
          <w:lang w:val="it-IT"/>
        </w:rPr>
      </w:pPr>
      <w:r w:rsidRPr="00054675">
        <w:rPr>
          <w:rFonts w:ascii="Century Gothic" w:hAnsi="Century Gothic"/>
          <w:bCs/>
          <w:sz w:val="16"/>
          <w:szCs w:val="16"/>
          <w:lang w:val="it-IT"/>
        </w:rPr>
        <w:t xml:space="preserve">Paola Maina </w:t>
      </w:r>
      <w:r>
        <w:rPr>
          <w:rFonts w:ascii="Century Gothic" w:hAnsi="Century Gothic"/>
          <w:bCs/>
          <w:sz w:val="16"/>
          <w:szCs w:val="16"/>
          <w:lang w:val="it-IT"/>
        </w:rPr>
        <w:t>|</w:t>
      </w:r>
      <w:r w:rsidRPr="00054675">
        <w:rPr>
          <w:rFonts w:ascii="Century Gothic" w:hAnsi="Century Gothic"/>
          <w:bCs/>
          <w:sz w:val="16"/>
          <w:szCs w:val="16"/>
          <w:lang w:val="it-IT"/>
        </w:rPr>
        <w:t xml:space="preserve"> +39 347 6713167</w:t>
      </w:r>
    </w:p>
    <w:p w14:paraId="5F9FAA69" w14:textId="77777777" w:rsidR="0029035C" w:rsidRDefault="0029035C" w:rsidP="0029035C">
      <w:pPr>
        <w:pStyle w:val="Nessunaspaziatura"/>
        <w:rPr>
          <w:rFonts w:ascii="Century Gothic" w:hAnsi="Century Gothic"/>
          <w:bCs/>
          <w:sz w:val="16"/>
          <w:szCs w:val="16"/>
          <w:lang w:val="it-IT"/>
        </w:rPr>
      </w:pPr>
    </w:p>
    <w:p w14:paraId="0B595C09" w14:textId="77777777" w:rsidR="0029035C" w:rsidRPr="009F5FEE" w:rsidRDefault="0029035C" w:rsidP="0029035C">
      <w:pPr>
        <w:pStyle w:val="Nessunaspaziatura"/>
        <w:rPr>
          <w:rStyle w:val="eop"/>
          <w:rFonts w:ascii="Century Gothic" w:hAnsi="Century Gothic"/>
          <w:bCs/>
          <w:sz w:val="16"/>
          <w:szCs w:val="16"/>
          <w:lang w:val="it-IT"/>
        </w:rPr>
      </w:pPr>
    </w:p>
    <w:p w14:paraId="7E2C693B" w14:textId="77777777" w:rsidR="0029035C" w:rsidRPr="005C634E" w:rsidRDefault="0029035C" w:rsidP="0029035C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>
        <w:rPr>
          <w:rFonts w:ascii="Century Gothic" w:hAnsi="Century Gothic"/>
          <w:b/>
          <w:color w:val="5C2D90"/>
          <w:sz w:val="16"/>
        </w:rPr>
        <w:t>Informazioni su Apollo Tyres Ltd</w:t>
      </w:r>
    </w:p>
    <w:p w14:paraId="0F5C6B72" w14:textId="46105B90" w:rsidR="005C5C2E" w:rsidRPr="00363004" w:rsidRDefault="0029035C" w:rsidP="0029035C">
      <w:pPr>
        <w:pStyle w:val="Nessunaspaziatura"/>
        <w:jc w:val="both"/>
        <w:rPr>
          <w:rFonts w:ascii="Century Gothic" w:hAnsi="Century Gothic" w:cs="Clother Light"/>
          <w:sz w:val="16"/>
          <w:szCs w:val="16"/>
          <w:lang w:val="it-IT"/>
        </w:rPr>
      </w:pPr>
      <w:r w:rsidRPr="000B63C1">
        <w:rPr>
          <w:rFonts w:ascii="Century Gothic" w:hAnsi="Century Gothic"/>
          <w:bCs/>
          <w:sz w:val="16"/>
          <w:szCs w:val="16"/>
          <w:lang w:val="it-IT"/>
        </w:rPr>
        <w:t xml:space="preserve">Apollo </w:t>
      </w:r>
      <w:proofErr w:type="spellStart"/>
      <w:r w:rsidRPr="000B63C1">
        <w:rPr>
          <w:rFonts w:ascii="Century Gothic" w:hAnsi="Century Gothic"/>
          <w:bCs/>
          <w:sz w:val="16"/>
          <w:szCs w:val="16"/>
          <w:lang w:val="it-IT"/>
        </w:rPr>
        <w:t>Tyres</w:t>
      </w:r>
      <w:proofErr w:type="spellEnd"/>
      <w:r w:rsidRPr="000B63C1">
        <w:rPr>
          <w:rFonts w:ascii="Century Gothic" w:hAnsi="Century Gothic"/>
          <w:bCs/>
          <w:sz w:val="16"/>
          <w:szCs w:val="16"/>
          <w:lang w:val="it-IT"/>
        </w:rPr>
        <w:t xml:space="preserve"> (NL) B.V. progetta, produce e vende pneumatici di alta qualità per veicoli a due ruote, auto e veicoli commerciali, oltre a una vasta gamma di pneumatici per uso agricolo e industriale nelle sue sedi in Europa e negli Stati Uniti. Apollo </w:t>
      </w:r>
      <w:proofErr w:type="spellStart"/>
      <w:r w:rsidRPr="000B63C1">
        <w:rPr>
          <w:rFonts w:ascii="Century Gothic" w:hAnsi="Century Gothic"/>
          <w:bCs/>
          <w:sz w:val="16"/>
          <w:szCs w:val="16"/>
          <w:lang w:val="it-IT"/>
        </w:rPr>
        <w:t>Tyres</w:t>
      </w:r>
      <w:proofErr w:type="spellEnd"/>
      <w:r w:rsidRPr="000B63C1">
        <w:rPr>
          <w:rFonts w:ascii="Century Gothic" w:hAnsi="Century Gothic"/>
          <w:bCs/>
          <w:sz w:val="16"/>
          <w:szCs w:val="16"/>
          <w:lang w:val="it-IT"/>
        </w:rPr>
        <w:t xml:space="preserve"> (NL) B.V. è parte di Apollo </w:t>
      </w:r>
      <w:proofErr w:type="spellStart"/>
      <w:r w:rsidRPr="000B63C1">
        <w:rPr>
          <w:rFonts w:ascii="Century Gothic" w:hAnsi="Century Gothic"/>
          <w:bCs/>
          <w:sz w:val="16"/>
          <w:szCs w:val="16"/>
          <w:lang w:val="it-IT"/>
        </w:rPr>
        <w:t>Tyres</w:t>
      </w:r>
      <w:proofErr w:type="spellEnd"/>
      <w:r w:rsidRPr="000B63C1">
        <w:rPr>
          <w:rFonts w:ascii="Century Gothic" w:hAnsi="Century Gothic"/>
          <w:bCs/>
          <w:sz w:val="16"/>
          <w:szCs w:val="16"/>
          <w:lang w:val="it-IT"/>
        </w:rPr>
        <w:t xml:space="preserve"> Ltd, azienda internazionale leader nella produzione di pneumatici con stabilimenti di produzione in India, Paesi Bassi e Ungheria. Apollo </w:t>
      </w:r>
      <w:proofErr w:type="spellStart"/>
      <w:r w:rsidRPr="000B63C1">
        <w:rPr>
          <w:rFonts w:ascii="Century Gothic" w:hAnsi="Century Gothic"/>
          <w:bCs/>
          <w:sz w:val="16"/>
          <w:szCs w:val="16"/>
          <w:lang w:val="it-IT"/>
        </w:rPr>
        <w:t>Tyres</w:t>
      </w:r>
      <w:proofErr w:type="spellEnd"/>
      <w:r w:rsidRPr="000B63C1">
        <w:rPr>
          <w:rFonts w:ascii="Century Gothic" w:hAnsi="Century Gothic"/>
          <w:bCs/>
          <w:sz w:val="16"/>
          <w:szCs w:val="16"/>
          <w:lang w:val="it-IT"/>
        </w:rPr>
        <w:t xml:space="preserve"> Ltd commercializza prodotti sotto due marchi globali, Apollo e </w:t>
      </w:r>
      <w:proofErr w:type="spellStart"/>
      <w:r w:rsidRPr="000B63C1">
        <w:rPr>
          <w:rFonts w:ascii="Century Gothic" w:hAnsi="Century Gothic"/>
          <w:bCs/>
          <w:sz w:val="16"/>
          <w:szCs w:val="16"/>
          <w:lang w:val="it-IT"/>
        </w:rPr>
        <w:t>Vredestein</w:t>
      </w:r>
      <w:proofErr w:type="spellEnd"/>
      <w:r w:rsidRPr="000B63C1">
        <w:rPr>
          <w:rFonts w:ascii="Century Gothic" w:hAnsi="Century Gothic"/>
          <w:bCs/>
          <w:sz w:val="16"/>
          <w:szCs w:val="16"/>
          <w:lang w:val="it-IT"/>
        </w:rPr>
        <w:t xml:space="preserve">. I suoi prodotti sono disponibili in oltre </w:t>
      </w:r>
      <w:proofErr w:type="gramStart"/>
      <w:r w:rsidRPr="000B63C1">
        <w:rPr>
          <w:rFonts w:ascii="Century Gothic" w:hAnsi="Century Gothic"/>
          <w:bCs/>
          <w:sz w:val="16"/>
          <w:szCs w:val="16"/>
          <w:lang w:val="it-IT"/>
        </w:rPr>
        <w:t>100</w:t>
      </w:r>
      <w:proofErr w:type="gramEnd"/>
      <w:r w:rsidRPr="000B63C1">
        <w:rPr>
          <w:rFonts w:ascii="Century Gothic" w:hAnsi="Century Gothic"/>
          <w:bCs/>
          <w:sz w:val="16"/>
          <w:szCs w:val="16"/>
          <w:lang w:val="it-IT"/>
        </w:rPr>
        <w:t xml:space="preserve"> paesi tramite una vasta rete di rivenditori del marchio, esclusivi e multiprodotto.</w:t>
      </w:r>
    </w:p>
    <w:sectPr w:rsidR="005C5C2E" w:rsidRPr="00363004" w:rsidSect="007D4BB3">
      <w:headerReference w:type="default" r:id="rId11"/>
      <w:footerReference w:type="default" r:id="rId12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E4D89" w14:textId="77777777" w:rsidR="006910F5" w:rsidRDefault="006910F5" w:rsidP="005C5C2E">
      <w:r>
        <w:separator/>
      </w:r>
    </w:p>
  </w:endnote>
  <w:endnote w:type="continuationSeparator" w:id="0">
    <w:p w14:paraId="75EAE543" w14:textId="77777777" w:rsidR="006910F5" w:rsidRDefault="006910F5" w:rsidP="005C5C2E">
      <w:r>
        <w:continuationSeparator/>
      </w:r>
    </w:p>
  </w:endnote>
  <w:endnote w:type="continuationNotice" w:id="1">
    <w:p w14:paraId="38FC9AEF" w14:textId="77777777" w:rsidR="006910F5" w:rsidRDefault="006910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Pidipagina"/>
    </w:pPr>
    <w:r w:rsidRPr="005C5C2E"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698C" w14:textId="77777777" w:rsidR="006910F5" w:rsidRDefault="006910F5" w:rsidP="005C5C2E">
      <w:r>
        <w:separator/>
      </w:r>
    </w:p>
  </w:footnote>
  <w:footnote w:type="continuationSeparator" w:id="0">
    <w:p w14:paraId="4F25D444" w14:textId="77777777" w:rsidR="006910F5" w:rsidRDefault="006910F5" w:rsidP="005C5C2E">
      <w:r>
        <w:continuationSeparator/>
      </w:r>
    </w:p>
  </w:footnote>
  <w:footnote w:type="continuationNotice" w:id="1">
    <w:p w14:paraId="1EF11C9D" w14:textId="77777777" w:rsidR="006910F5" w:rsidRDefault="006910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Intestazione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1F2A">
      <w:tab/>
    </w:r>
    <w:r w:rsidR="00B11F2A">
      <w:tab/>
    </w:r>
    <w:r w:rsidR="00B11F2A" w:rsidRPr="002163C8">
      <w:rPr>
        <w:rFonts w:ascii="Century Gothic" w:hAnsi="Century Gothic"/>
        <w:b/>
        <w:bCs/>
        <w:u w:val="single"/>
      </w:rPr>
      <w:t>Media Release</w:t>
    </w:r>
  </w:p>
  <w:p w14:paraId="44B17578" w14:textId="77777777" w:rsidR="00A67621" w:rsidRDefault="00A67621" w:rsidP="00A67621">
    <w:pPr>
      <w:pStyle w:val="Intestazione"/>
      <w:ind w:left="-284"/>
    </w:pPr>
  </w:p>
  <w:p w14:paraId="5D804542" w14:textId="77777777" w:rsidR="005C5C2E" w:rsidRPr="007D4BB3" w:rsidRDefault="005C5C2E">
    <w:pPr>
      <w:pStyle w:val="Intestazion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4582"/>
    <w:rsid w:val="000063AA"/>
    <w:rsid w:val="00014066"/>
    <w:rsid w:val="000238DE"/>
    <w:rsid w:val="00026A0E"/>
    <w:rsid w:val="00026A4C"/>
    <w:rsid w:val="00041822"/>
    <w:rsid w:val="00057327"/>
    <w:rsid w:val="00061036"/>
    <w:rsid w:val="00062014"/>
    <w:rsid w:val="00065A17"/>
    <w:rsid w:val="00066FA2"/>
    <w:rsid w:val="00070C85"/>
    <w:rsid w:val="000736D6"/>
    <w:rsid w:val="00075771"/>
    <w:rsid w:val="0007642F"/>
    <w:rsid w:val="00080A2F"/>
    <w:rsid w:val="00081317"/>
    <w:rsid w:val="00084203"/>
    <w:rsid w:val="00084D06"/>
    <w:rsid w:val="000856EC"/>
    <w:rsid w:val="00086BF7"/>
    <w:rsid w:val="0009224C"/>
    <w:rsid w:val="0009337E"/>
    <w:rsid w:val="000940EB"/>
    <w:rsid w:val="000A1D86"/>
    <w:rsid w:val="000A4C63"/>
    <w:rsid w:val="000A57D5"/>
    <w:rsid w:val="000A5F7C"/>
    <w:rsid w:val="000B0B36"/>
    <w:rsid w:val="000B10F8"/>
    <w:rsid w:val="000B158E"/>
    <w:rsid w:val="000C08FE"/>
    <w:rsid w:val="000C0C77"/>
    <w:rsid w:val="000C14D5"/>
    <w:rsid w:val="000C4F7E"/>
    <w:rsid w:val="000C6171"/>
    <w:rsid w:val="000D42E6"/>
    <w:rsid w:val="000D4990"/>
    <w:rsid w:val="000D59AD"/>
    <w:rsid w:val="000D7715"/>
    <w:rsid w:val="000E50FF"/>
    <w:rsid w:val="000F0FCF"/>
    <w:rsid w:val="000F1E38"/>
    <w:rsid w:val="000F1F1A"/>
    <w:rsid w:val="001010BC"/>
    <w:rsid w:val="00101926"/>
    <w:rsid w:val="00101B67"/>
    <w:rsid w:val="00101C84"/>
    <w:rsid w:val="00102332"/>
    <w:rsid w:val="00102446"/>
    <w:rsid w:val="00102C65"/>
    <w:rsid w:val="0010640C"/>
    <w:rsid w:val="00107629"/>
    <w:rsid w:val="001154BC"/>
    <w:rsid w:val="0011598B"/>
    <w:rsid w:val="001219CD"/>
    <w:rsid w:val="00121F83"/>
    <w:rsid w:val="0012484E"/>
    <w:rsid w:val="00130A96"/>
    <w:rsid w:val="00132988"/>
    <w:rsid w:val="00134D1E"/>
    <w:rsid w:val="00136EFC"/>
    <w:rsid w:val="00145A1B"/>
    <w:rsid w:val="00146D7B"/>
    <w:rsid w:val="00146FD1"/>
    <w:rsid w:val="00150788"/>
    <w:rsid w:val="001521B1"/>
    <w:rsid w:val="00153DC3"/>
    <w:rsid w:val="0015421E"/>
    <w:rsid w:val="0015563E"/>
    <w:rsid w:val="00164A71"/>
    <w:rsid w:val="0016610F"/>
    <w:rsid w:val="00166FD5"/>
    <w:rsid w:val="0016783F"/>
    <w:rsid w:val="001715BB"/>
    <w:rsid w:val="00191EDE"/>
    <w:rsid w:val="0019248A"/>
    <w:rsid w:val="0019303E"/>
    <w:rsid w:val="00193129"/>
    <w:rsid w:val="001936DA"/>
    <w:rsid w:val="00194B19"/>
    <w:rsid w:val="00196EC4"/>
    <w:rsid w:val="0019759D"/>
    <w:rsid w:val="001A04A6"/>
    <w:rsid w:val="001A2F63"/>
    <w:rsid w:val="001A76BC"/>
    <w:rsid w:val="001B1360"/>
    <w:rsid w:val="001B440F"/>
    <w:rsid w:val="001B732A"/>
    <w:rsid w:val="001C5D63"/>
    <w:rsid w:val="001C655A"/>
    <w:rsid w:val="001D0B45"/>
    <w:rsid w:val="001D1267"/>
    <w:rsid w:val="001D2849"/>
    <w:rsid w:val="001D3A2B"/>
    <w:rsid w:val="001E5380"/>
    <w:rsid w:val="001E5808"/>
    <w:rsid w:val="001E5909"/>
    <w:rsid w:val="001E78CD"/>
    <w:rsid w:val="001E7C91"/>
    <w:rsid w:val="001E7F99"/>
    <w:rsid w:val="001F1CEF"/>
    <w:rsid w:val="001F4AAA"/>
    <w:rsid w:val="001F7243"/>
    <w:rsid w:val="002037EC"/>
    <w:rsid w:val="00203C14"/>
    <w:rsid w:val="00204AE4"/>
    <w:rsid w:val="002108A8"/>
    <w:rsid w:val="00215DC9"/>
    <w:rsid w:val="002163C8"/>
    <w:rsid w:val="002227BB"/>
    <w:rsid w:val="00224A59"/>
    <w:rsid w:val="002253FF"/>
    <w:rsid w:val="002255A0"/>
    <w:rsid w:val="002255F7"/>
    <w:rsid w:val="00232A72"/>
    <w:rsid w:val="00234A00"/>
    <w:rsid w:val="00235D06"/>
    <w:rsid w:val="0023662A"/>
    <w:rsid w:val="00236CBE"/>
    <w:rsid w:val="00240023"/>
    <w:rsid w:val="00243F64"/>
    <w:rsid w:val="0024567B"/>
    <w:rsid w:val="00246734"/>
    <w:rsid w:val="0025103E"/>
    <w:rsid w:val="00251E56"/>
    <w:rsid w:val="0025450C"/>
    <w:rsid w:val="00254697"/>
    <w:rsid w:val="0025771A"/>
    <w:rsid w:val="00263F42"/>
    <w:rsid w:val="0027110D"/>
    <w:rsid w:val="00271222"/>
    <w:rsid w:val="002723E7"/>
    <w:rsid w:val="002762B6"/>
    <w:rsid w:val="002774CE"/>
    <w:rsid w:val="002804CF"/>
    <w:rsid w:val="002830B6"/>
    <w:rsid w:val="00283688"/>
    <w:rsid w:val="0028791B"/>
    <w:rsid w:val="0029035C"/>
    <w:rsid w:val="00291A47"/>
    <w:rsid w:val="00292D69"/>
    <w:rsid w:val="002930FF"/>
    <w:rsid w:val="00294C0A"/>
    <w:rsid w:val="002952F3"/>
    <w:rsid w:val="00296EFA"/>
    <w:rsid w:val="002A1FD8"/>
    <w:rsid w:val="002A4404"/>
    <w:rsid w:val="002A766E"/>
    <w:rsid w:val="002B1206"/>
    <w:rsid w:val="002C0748"/>
    <w:rsid w:val="002C1695"/>
    <w:rsid w:val="002C7916"/>
    <w:rsid w:val="002D2CB0"/>
    <w:rsid w:val="002D3477"/>
    <w:rsid w:val="002D41AF"/>
    <w:rsid w:val="002D6310"/>
    <w:rsid w:val="002D74C6"/>
    <w:rsid w:val="002E1922"/>
    <w:rsid w:val="002E3248"/>
    <w:rsid w:val="002E503E"/>
    <w:rsid w:val="002E7B89"/>
    <w:rsid w:val="002F08C5"/>
    <w:rsid w:val="002F29ED"/>
    <w:rsid w:val="002F5AF0"/>
    <w:rsid w:val="003004E8"/>
    <w:rsid w:val="003028A3"/>
    <w:rsid w:val="00302C46"/>
    <w:rsid w:val="00303BC4"/>
    <w:rsid w:val="00304B8E"/>
    <w:rsid w:val="0031171E"/>
    <w:rsid w:val="00311BF3"/>
    <w:rsid w:val="0031352D"/>
    <w:rsid w:val="00317708"/>
    <w:rsid w:val="0032473E"/>
    <w:rsid w:val="00324DE1"/>
    <w:rsid w:val="00327939"/>
    <w:rsid w:val="00330986"/>
    <w:rsid w:val="00331D83"/>
    <w:rsid w:val="003327A6"/>
    <w:rsid w:val="0033592C"/>
    <w:rsid w:val="00335EB6"/>
    <w:rsid w:val="003446F8"/>
    <w:rsid w:val="00345CD6"/>
    <w:rsid w:val="00351162"/>
    <w:rsid w:val="00353BC8"/>
    <w:rsid w:val="003552C7"/>
    <w:rsid w:val="0035683C"/>
    <w:rsid w:val="00357041"/>
    <w:rsid w:val="00362410"/>
    <w:rsid w:val="00363004"/>
    <w:rsid w:val="00363D87"/>
    <w:rsid w:val="003725DE"/>
    <w:rsid w:val="00374293"/>
    <w:rsid w:val="00376C67"/>
    <w:rsid w:val="00383B3E"/>
    <w:rsid w:val="003845C6"/>
    <w:rsid w:val="0038608C"/>
    <w:rsid w:val="003862E9"/>
    <w:rsid w:val="0038715B"/>
    <w:rsid w:val="00387574"/>
    <w:rsid w:val="00387B77"/>
    <w:rsid w:val="003900CD"/>
    <w:rsid w:val="003906C8"/>
    <w:rsid w:val="0039181E"/>
    <w:rsid w:val="00392936"/>
    <w:rsid w:val="003947AD"/>
    <w:rsid w:val="0039650F"/>
    <w:rsid w:val="00396D15"/>
    <w:rsid w:val="00396DE6"/>
    <w:rsid w:val="003A1A24"/>
    <w:rsid w:val="003A330D"/>
    <w:rsid w:val="003A4F2C"/>
    <w:rsid w:val="003A5F8F"/>
    <w:rsid w:val="003A6030"/>
    <w:rsid w:val="003B0430"/>
    <w:rsid w:val="003B2776"/>
    <w:rsid w:val="003B2B54"/>
    <w:rsid w:val="003B38E9"/>
    <w:rsid w:val="003B45C2"/>
    <w:rsid w:val="003B4772"/>
    <w:rsid w:val="003B679A"/>
    <w:rsid w:val="003C0229"/>
    <w:rsid w:val="003C1A77"/>
    <w:rsid w:val="003C2AD9"/>
    <w:rsid w:val="003C5CAA"/>
    <w:rsid w:val="003C60BC"/>
    <w:rsid w:val="003C6606"/>
    <w:rsid w:val="003C67AD"/>
    <w:rsid w:val="003C7BD1"/>
    <w:rsid w:val="003D1723"/>
    <w:rsid w:val="003E0383"/>
    <w:rsid w:val="003E107E"/>
    <w:rsid w:val="003E139F"/>
    <w:rsid w:val="003E2C13"/>
    <w:rsid w:val="003E4BD1"/>
    <w:rsid w:val="003F0116"/>
    <w:rsid w:val="003F21E4"/>
    <w:rsid w:val="003F24CC"/>
    <w:rsid w:val="003F4660"/>
    <w:rsid w:val="003F63B9"/>
    <w:rsid w:val="00401139"/>
    <w:rsid w:val="00411530"/>
    <w:rsid w:val="00411D0D"/>
    <w:rsid w:val="0041467E"/>
    <w:rsid w:val="00414DD8"/>
    <w:rsid w:val="00415390"/>
    <w:rsid w:val="00420247"/>
    <w:rsid w:val="00422521"/>
    <w:rsid w:val="004241D0"/>
    <w:rsid w:val="00425027"/>
    <w:rsid w:val="004263FC"/>
    <w:rsid w:val="00426932"/>
    <w:rsid w:val="00436D85"/>
    <w:rsid w:val="00443FAA"/>
    <w:rsid w:val="004452BF"/>
    <w:rsid w:val="00453D30"/>
    <w:rsid w:val="004555F1"/>
    <w:rsid w:val="00461667"/>
    <w:rsid w:val="004619FA"/>
    <w:rsid w:val="0046201E"/>
    <w:rsid w:val="004626FA"/>
    <w:rsid w:val="00462EC3"/>
    <w:rsid w:val="00470804"/>
    <w:rsid w:val="004736D2"/>
    <w:rsid w:val="00475E1A"/>
    <w:rsid w:val="00476FBF"/>
    <w:rsid w:val="004818EB"/>
    <w:rsid w:val="00482236"/>
    <w:rsid w:val="00482282"/>
    <w:rsid w:val="0048312D"/>
    <w:rsid w:val="004848B4"/>
    <w:rsid w:val="004868B1"/>
    <w:rsid w:val="00487519"/>
    <w:rsid w:val="00487E71"/>
    <w:rsid w:val="00496580"/>
    <w:rsid w:val="00497BBB"/>
    <w:rsid w:val="004A082A"/>
    <w:rsid w:val="004A2DBA"/>
    <w:rsid w:val="004A3228"/>
    <w:rsid w:val="004A5EAC"/>
    <w:rsid w:val="004A61BA"/>
    <w:rsid w:val="004A61BF"/>
    <w:rsid w:val="004B19D2"/>
    <w:rsid w:val="004B493D"/>
    <w:rsid w:val="004C2C8C"/>
    <w:rsid w:val="004C3AF3"/>
    <w:rsid w:val="004C5AD8"/>
    <w:rsid w:val="004C78CC"/>
    <w:rsid w:val="004D0316"/>
    <w:rsid w:val="004D4382"/>
    <w:rsid w:val="004D61E7"/>
    <w:rsid w:val="004D6311"/>
    <w:rsid w:val="004E09CE"/>
    <w:rsid w:val="004E2152"/>
    <w:rsid w:val="004E6C80"/>
    <w:rsid w:val="004E6FBB"/>
    <w:rsid w:val="004E75FF"/>
    <w:rsid w:val="004E76E2"/>
    <w:rsid w:val="004F44B9"/>
    <w:rsid w:val="004F6894"/>
    <w:rsid w:val="005035CA"/>
    <w:rsid w:val="00503F13"/>
    <w:rsid w:val="00505F7F"/>
    <w:rsid w:val="005063B4"/>
    <w:rsid w:val="005065A9"/>
    <w:rsid w:val="00510581"/>
    <w:rsid w:val="00510CE6"/>
    <w:rsid w:val="0051101E"/>
    <w:rsid w:val="0051208E"/>
    <w:rsid w:val="0051344C"/>
    <w:rsid w:val="00513DC8"/>
    <w:rsid w:val="00514E24"/>
    <w:rsid w:val="00515234"/>
    <w:rsid w:val="00521031"/>
    <w:rsid w:val="00521742"/>
    <w:rsid w:val="0052207F"/>
    <w:rsid w:val="00524629"/>
    <w:rsid w:val="0052636B"/>
    <w:rsid w:val="00530227"/>
    <w:rsid w:val="0053366B"/>
    <w:rsid w:val="0053505F"/>
    <w:rsid w:val="00535898"/>
    <w:rsid w:val="005362D3"/>
    <w:rsid w:val="00544CD5"/>
    <w:rsid w:val="00546A8E"/>
    <w:rsid w:val="00547368"/>
    <w:rsid w:val="0055338D"/>
    <w:rsid w:val="005538A6"/>
    <w:rsid w:val="00556409"/>
    <w:rsid w:val="005577FD"/>
    <w:rsid w:val="00557B86"/>
    <w:rsid w:val="00557E32"/>
    <w:rsid w:val="00562044"/>
    <w:rsid w:val="00564FFE"/>
    <w:rsid w:val="005669DB"/>
    <w:rsid w:val="00574525"/>
    <w:rsid w:val="0057700C"/>
    <w:rsid w:val="005808C2"/>
    <w:rsid w:val="005825AE"/>
    <w:rsid w:val="00583D83"/>
    <w:rsid w:val="00587C53"/>
    <w:rsid w:val="00592E0C"/>
    <w:rsid w:val="00597645"/>
    <w:rsid w:val="005A352C"/>
    <w:rsid w:val="005A437E"/>
    <w:rsid w:val="005A7EA6"/>
    <w:rsid w:val="005B090B"/>
    <w:rsid w:val="005B1002"/>
    <w:rsid w:val="005B7E24"/>
    <w:rsid w:val="005C1FD4"/>
    <w:rsid w:val="005C29D7"/>
    <w:rsid w:val="005C5C2E"/>
    <w:rsid w:val="005C60C2"/>
    <w:rsid w:val="005C6155"/>
    <w:rsid w:val="005C62AB"/>
    <w:rsid w:val="005C634E"/>
    <w:rsid w:val="005D3FE1"/>
    <w:rsid w:val="005D4590"/>
    <w:rsid w:val="005D4D79"/>
    <w:rsid w:val="005E3215"/>
    <w:rsid w:val="005E78FA"/>
    <w:rsid w:val="005E7A60"/>
    <w:rsid w:val="005F15E7"/>
    <w:rsid w:val="005F46F3"/>
    <w:rsid w:val="00601085"/>
    <w:rsid w:val="006029A3"/>
    <w:rsid w:val="00602F3D"/>
    <w:rsid w:val="006049EA"/>
    <w:rsid w:val="00610618"/>
    <w:rsid w:val="006143D7"/>
    <w:rsid w:val="0061444C"/>
    <w:rsid w:val="00615C67"/>
    <w:rsid w:val="00615F63"/>
    <w:rsid w:val="00616AC8"/>
    <w:rsid w:val="00617A1F"/>
    <w:rsid w:val="0062238A"/>
    <w:rsid w:val="00624CDB"/>
    <w:rsid w:val="00626A92"/>
    <w:rsid w:val="00627F38"/>
    <w:rsid w:val="006303FB"/>
    <w:rsid w:val="00631A66"/>
    <w:rsid w:val="00632777"/>
    <w:rsid w:val="006335BF"/>
    <w:rsid w:val="006353F1"/>
    <w:rsid w:val="0064300F"/>
    <w:rsid w:val="006440BF"/>
    <w:rsid w:val="00644E95"/>
    <w:rsid w:val="00645BC9"/>
    <w:rsid w:val="00646B61"/>
    <w:rsid w:val="00651796"/>
    <w:rsid w:val="006561D6"/>
    <w:rsid w:val="006573C1"/>
    <w:rsid w:val="00664925"/>
    <w:rsid w:val="006653FF"/>
    <w:rsid w:val="00666533"/>
    <w:rsid w:val="00666B6F"/>
    <w:rsid w:val="00667206"/>
    <w:rsid w:val="00667AB2"/>
    <w:rsid w:val="00670562"/>
    <w:rsid w:val="00670C64"/>
    <w:rsid w:val="00671A15"/>
    <w:rsid w:val="0067284B"/>
    <w:rsid w:val="00673847"/>
    <w:rsid w:val="00673D18"/>
    <w:rsid w:val="0067596F"/>
    <w:rsid w:val="00676C92"/>
    <w:rsid w:val="00677F0A"/>
    <w:rsid w:val="00680177"/>
    <w:rsid w:val="006822E3"/>
    <w:rsid w:val="006910F5"/>
    <w:rsid w:val="00696947"/>
    <w:rsid w:val="006A4E52"/>
    <w:rsid w:val="006A5C49"/>
    <w:rsid w:val="006B3081"/>
    <w:rsid w:val="006B393B"/>
    <w:rsid w:val="006B525B"/>
    <w:rsid w:val="006C1811"/>
    <w:rsid w:val="006C4233"/>
    <w:rsid w:val="006D1D1F"/>
    <w:rsid w:val="006D1E85"/>
    <w:rsid w:val="006D4D65"/>
    <w:rsid w:val="006E0C4F"/>
    <w:rsid w:val="006E2CCD"/>
    <w:rsid w:val="006E303F"/>
    <w:rsid w:val="006E6DEF"/>
    <w:rsid w:val="006E7747"/>
    <w:rsid w:val="006F209D"/>
    <w:rsid w:val="006F3381"/>
    <w:rsid w:val="006F447C"/>
    <w:rsid w:val="00701334"/>
    <w:rsid w:val="00703DE5"/>
    <w:rsid w:val="007042A9"/>
    <w:rsid w:val="007105AC"/>
    <w:rsid w:val="007109EF"/>
    <w:rsid w:val="00710BB8"/>
    <w:rsid w:val="007114A5"/>
    <w:rsid w:val="00711AB0"/>
    <w:rsid w:val="00712333"/>
    <w:rsid w:val="007132AD"/>
    <w:rsid w:val="00713DAB"/>
    <w:rsid w:val="00716127"/>
    <w:rsid w:val="00716483"/>
    <w:rsid w:val="00722BB0"/>
    <w:rsid w:val="00722D15"/>
    <w:rsid w:val="0072637F"/>
    <w:rsid w:val="00733D05"/>
    <w:rsid w:val="007366F9"/>
    <w:rsid w:val="007464AC"/>
    <w:rsid w:val="00750FDF"/>
    <w:rsid w:val="00751D88"/>
    <w:rsid w:val="00760261"/>
    <w:rsid w:val="007667EF"/>
    <w:rsid w:val="007722F5"/>
    <w:rsid w:val="00772576"/>
    <w:rsid w:val="00774562"/>
    <w:rsid w:val="007753F4"/>
    <w:rsid w:val="00777B1A"/>
    <w:rsid w:val="00780D1A"/>
    <w:rsid w:val="00782E7F"/>
    <w:rsid w:val="007964EF"/>
    <w:rsid w:val="00797AD5"/>
    <w:rsid w:val="007A580C"/>
    <w:rsid w:val="007A5CEC"/>
    <w:rsid w:val="007A5D41"/>
    <w:rsid w:val="007B10E4"/>
    <w:rsid w:val="007B1668"/>
    <w:rsid w:val="007B774B"/>
    <w:rsid w:val="007C1579"/>
    <w:rsid w:val="007C19A3"/>
    <w:rsid w:val="007C32C0"/>
    <w:rsid w:val="007C397C"/>
    <w:rsid w:val="007C464B"/>
    <w:rsid w:val="007C7684"/>
    <w:rsid w:val="007D30DD"/>
    <w:rsid w:val="007D4BB3"/>
    <w:rsid w:val="007D59D8"/>
    <w:rsid w:val="007E02DD"/>
    <w:rsid w:val="007E1518"/>
    <w:rsid w:val="007E22F0"/>
    <w:rsid w:val="007E3CFD"/>
    <w:rsid w:val="007F0814"/>
    <w:rsid w:val="007F2226"/>
    <w:rsid w:val="007F4DA4"/>
    <w:rsid w:val="007F5743"/>
    <w:rsid w:val="007F7DFA"/>
    <w:rsid w:val="00804F30"/>
    <w:rsid w:val="008238AA"/>
    <w:rsid w:val="00823E0A"/>
    <w:rsid w:val="008262CC"/>
    <w:rsid w:val="008269DB"/>
    <w:rsid w:val="0083545C"/>
    <w:rsid w:val="00836B5D"/>
    <w:rsid w:val="0084416A"/>
    <w:rsid w:val="008449C0"/>
    <w:rsid w:val="008449FC"/>
    <w:rsid w:val="00846A76"/>
    <w:rsid w:val="00850C25"/>
    <w:rsid w:val="008547D4"/>
    <w:rsid w:val="00854FE4"/>
    <w:rsid w:val="008602C8"/>
    <w:rsid w:val="00861215"/>
    <w:rsid w:val="008672C9"/>
    <w:rsid w:val="00870B22"/>
    <w:rsid w:val="00872160"/>
    <w:rsid w:val="008740A0"/>
    <w:rsid w:val="00875399"/>
    <w:rsid w:val="008774B3"/>
    <w:rsid w:val="0088088F"/>
    <w:rsid w:val="008823AC"/>
    <w:rsid w:val="00883523"/>
    <w:rsid w:val="00883AE5"/>
    <w:rsid w:val="00884EDB"/>
    <w:rsid w:val="00885A08"/>
    <w:rsid w:val="0088787F"/>
    <w:rsid w:val="00893A1B"/>
    <w:rsid w:val="008947BE"/>
    <w:rsid w:val="008A180E"/>
    <w:rsid w:val="008A41D9"/>
    <w:rsid w:val="008A4F8D"/>
    <w:rsid w:val="008A6C02"/>
    <w:rsid w:val="008B1D37"/>
    <w:rsid w:val="008B2B9A"/>
    <w:rsid w:val="008B5AE7"/>
    <w:rsid w:val="008C0227"/>
    <w:rsid w:val="008C0D6D"/>
    <w:rsid w:val="008C0FF7"/>
    <w:rsid w:val="008C3005"/>
    <w:rsid w:val="008C3FEA"/>
    <w:rsid w:val="008C563F"/>
    <w:rsid w:val="008C733A"/>
    <w:rsid w:val="008D25AC"/>
    <w:rsid w:val="008D296E"/>
    <w:rsid w:val="008D4AF3"/>
    <w:rsid w:val="008D5727"/>
    <w:rsid w:val="008D61BF"/>
    <w:rsid w:val="008D7F39"/>
    <w:rsid w:val="008E16FA"/>
    <w:rsid w:val="008E3E5F"/>
    <w:rsid w:val="008E45BC"/>
    <w:rsid w:val="008F0A28"/>
    <w:rsid w:val="008F37A6"/>
    <w:rsid w:val="008F3E7D"/>
    <w:rsid w:val="008F4F8F"/>
    <w:rsid w:val="008F55DA"/>
    <w:rsid w:val="00903877"/>
    <w:rsid w:val="00910361"/>
    <w:rsid w:val="009103F3"/>
    <w:rsid w:val="0091389D"/>
    <w:rsid w:val="0092563D"/>
    <w:rsid w:val="0093049E"/>
    <w:rsid w:val="00933AE0"/>
    <w:rsid w:val="00933CD0"/>
    <w:rsid w:val="009369D3"/>
    <w:rsid w:val="00941855"/>
    <w:rsid w:val="00941F51"/>
    <w:rsid w:val="00945B2B"/>
    <w:rsid w:val="00946C4A"/>
    <w:rsid w:val="009471F5"/>
    <w:rsid w:val="00947B00"/>
    <w:rsid w:val="00952ABD"/>
    <w:rsid w:val="00953347"/>
    <w:rsid w:val="009552FA"/>
    <w:rsid w:val="009619C9"/>
    <w:rsid w:val="009632B1"/>
    <w:rsid w:val="00963D1E"/>
    <w:rsid w:val="00971690"/>
    <w:rsid w:val="00973F1C"/>
    <w:rsid w:val="0097718F"/>
    <w:rsid w:val="0099086A"/>
    <w:rsid w:val="0099464E"/>
    <w:rsid w:val="009953D1"/>
    <w:rsid w:val="00996BD8"/>
    <w:rsid w:val="009976E4"/>
    <w:rsid w:val="009A6D8B"/>
    <w:rsid w:val="009B0F2E"/>
    <w:rsid w:val="009B1099"/>
    <w:rsid w:val="009B1995"/>
    <w:rsid w:val="009B2B47"/>
    <w:rsid w:val="009B3A74"/>
    <w:rsid w:val="009B46E8"/>
    <w:rsid w:val="009B5B4F"/>
    <w:rsid w:val="009B5EB1"/>
    <w:rsid w:val="009B62B6"/>
    <w:rsid w:val="009B7248"/>
    <w:rsid w:val="009C274A"/>
    <w:rsid w:val="009C447C"/>
    <w:rsid w:val="009D00DA"/>
    <w:rsid w:val="009D2FF6"/>
    <w:rsid w:val="009D5E38"/>
    <w:rsid w:val="009E042D"/>
    <w:rsid w:val="009E2963"/>
    <w:rsid w:val="009E33B1"/>
    <w:rsid w:val="009E562F"/>
    <w:rsid w:val="009F02FF"/>
    <w:rsid w:val="009F0360"/>
    <w:rsid w:val="009F0F04"/>
    <w:rsid w:val="009F0F29"/>
    <w:rsid w:val="009F3BAE"/>
    <w:rsid w:val="009F713D"/>
    <w:rsid w:val="00A01614"/>
    <w:rsid w:val="00A0202E"/>
    <w:rsid w:val="00A0317A"/>
    <w:rsid w:val="00A0331A"/>
    <w:rsid w:val="00A04019"/>
    <w:rsid w:val="00A1037C"/>
    <w:rsid w:val="00A11450"/>
    <w:rsid w:val="00A11E5C"/>
    <w:rsid w:val="00A13588"/>
    <w:rsid w:val="00A14EF8"/>
    <w:rsid w:val="00A22877"/>
    <w:rsid w:val="00A22B83"/>
    <w:rsid w:val="00A23AE8"/>
    <w:rsid w:val="00A2426D"/>
    <w:rsid w:val="00A267B8"/>
    <w:rsid w:val="00A32344"/>
    <w:rsid w:val="00A36051"/>
    <w:rsid w:val="00A41C47"/>
    <w:rsid w:val="00A421C5"/>
    <w:rsid w:val="00A455DD"/>
    <w:rsid w:val="00A45EC2"/>
    <w:rsid w:val="00A4694E"/>
    <w:rsid w:val="00A51AB6"/>
    <w:rsid w:val="00A51CA4"/>
    <w:rsid w:val="00A5267E"/>
    <w:rsid w:val="00A53F02"/>
    <w:rsid w:val="00A604A6"/>
    <w:rsid w:val="00A62961"/>
    <w:rsid w:val="00A633BF"/>
    <w:rsid w:val="00A63A0A"/>
    <w:rsid w:val="00A66099"/>
    <w:rsid w:val="00A675A5"/>
    <w:rsid w:val="00A67621"/>
    <w:rsid w:val="00A70326"/>
    <w:rsid w:val="00A7299B"/>
    <w:rsid w:val="00A73117"/>
    <w:rsid w:val="00A82987"/>
    <w:rsid w:val="00A82C33"/>
    <w:rsid w:val="00A83B2C"/>
    <w:rsid w:val="00A85460"/>
    <w:rsid w:val="00A90070"/>
    <w:rsid w:val="00A96DA0"/>
    <w:rsid w:val="00AA2363"/>
    <w:rsid w:val="00AA275D"/>
    <w:rsid w:val="00AA340D"/>
    <w:rsid w:val="00AA6C48"/>
    <w:rsid w:val="00AA7401"/>
    <w:rsid w:val="00AB2B99"/>
    <w:rsid w:val="00AB2F6F"/>
    <w:rsid w:val="00AC29FE"/>
    <w:rsid w:val="00AC56EF"/>
    <w:rsid w:val="00AC5B83"/>
    <w:rsid w:val="00AD15F1"/>
    <w:rsid w:val="00AD3FCE"/>
    <w:rsid w:val="00AD4270"/>
    <w:rsid w:val="00AD72E8"/>
    <w:rsid w:val="00AE0255"/>
    <w:rsid w:val="00AE0550"/>
    <w:rsid w:val="00AE7140"/>
    <w:rsid w:val="00AE71A1"/>
    <w:rsid w:val="00AE72EA"/>
    <w:rsid w:val="00AE7845"/>
    <w:rsid w:val="00AF016F"/>
    <w:rsid w:val="00AF33E1"/>
    <w:rsid w:val="00AF4F9C"/>
    <w:rsid w:val="00B035A4"/>
    <w:rsid w:val="00B038FB"/>
    <w:rsid w:val="00B03C94"/>
    <w:rsid w:val="00B052CA"/>
    <w:rsid w:val="00B06D73"/>
    <w:rsid w:val="00B0761B"/>
    <w:rsid w:val="00B10095"/>
    <w:rsid w:val="00B10829"/>
    <w:rsid w:val="00B11F2A"/>
    <w:rsid w:val="00B123F5"/>
    <w:rsid w:val="00B147B7"/>
    <w:rsid w:val="00B15156"/>
    <w:rsid w:val="00B1531F"/>
    <w:rsid w:val="00B15885"/>
    <w:rsid w:val="00B16C67"/>
    <w:rsid w:val="00B16F42"/>
    <w:rsid w:val="00B17753"/>
    <w:rsid w:val="00B22C4A"/>
    <w:rsid w:val="00B23545"/>
    <w:rsid w:val="00B248D2"/>
    <w:rsid w:val="00B259C7"/>
    <w:rsid w:val="00B33597"/>
    <w:rsid w:val="00B33E41"/>
    <w:rsid w:val="00B34912"/>
    <w:rsid w:val="00B34DA4"/>
    <w:rsid w:val="00B35A76"/>
    <w:rsid w:val="00B40CAD"/>
    <w:rsid w:val="00B451DB"/>
    <w:rsid w:val="00B53567"/>
    <w:rsid w:val="00B56665"/>
    <w:rsid w:val="00B57640"/>
    <w:rsid w:val="00B61A1B"/>
    <w:rsid w:val="00B61B0E"/>
    <w:rsid w:val="00B6482F"/>
    <w:rsid w:val="00B64EA7"/>
    <w:rsid w:val="00B70594"/>
    <w:rsid w:val="00B710B7"/>
    <w:rsid w:val="00B739F0"/>
    <w:rsid w:val="00B746CB"/>
    <w:rsid w:val="00B74BE8"/>
    <w:rsid w:val="00B766FB"/>
    <w:rsid w:val="00B809F0"/>
    <w:rsid w:val="00B866A1"/>
    <w:rsid w:val="00B9097B"/>
    <w:rsid w:val="00B91BDA"/>
    <w:rsid w:val="00B92169"/>
    <w:rsid w:val="00B945EA"/>
    <w:rsid w:val="00B965E5"/>
    <w:rsid w:val="00B97AA3"/>
    <w:rsid w:val="00BA004D"/>
    <w:rsid w:val="00BA0FF9"/>
    <w:rsid w:val="00BA1161"/>
    <w:rsid w:val="00BA2D3C"/>
    <w:rsid w:val="00BA3133"/>
    <w:rsid w:val="00BA3C1C"/>
    <w:rsid w:val="00BA3D11"/>
    <w:rsid w:val="00BA7EC4"/>
    <w:rsid w:val="00BB16B1"/>
    <w:rsid w:val="00BB36E4"/>
    <w:rsid w:val="00BB37AA"/>
    <w:rsid w:val="00BB480A"/>
    <w:rsid w:val="00BC0359"/>
    <w:rsid w:val="00BC5E38"/>
    <w:rsid w:val="00BC7642"/>
    <w:rsid w:val="00BD143C"/>
    <w:rsid w:val="00BD2F95"/>
    <w:rsid w:val="00BD35A0"/>
    <w:rsid w:val="00BE00FA"/>
    <w:rsid w:val="00BE15CF"/>
    <w:rsid w:val="00BE1B1B"/>
    <w:rsid w:val="00BE52E0"/>
    <w:rsid w:val="00BE5EF0"/>
    <w:rsid w:val="00BE70BC"/>
    <w:rsid w:val="00BF4DE7"/>
    <w:rsid w:val="00BF5A28"/>
    <w:rsid w:val="00BF62F1"/>
    <w:rsid w:val="00C0192C"/>
    <w:rsid w:val="00C02985"/>
    <w:rsid w:val="00C036A2"/>
    <w:rsid w:val="00C05B28"/>
    <w:rsid w:val="00C05C6F"/>
    <w:rsid w:val="00C11A1C"/>
    <w:rsid w:val="00C120B6"/>
    <w:rsid w:val="00C211FE"/>
    <w:rsid w:val="00C218B9"/>
    <w:rsid w:val="00C229A8"/>
    <w:rsid w:val="00C25BE9"/>
    <w:rsid w:val="00C30880"/>
    <w:rsid w:val="00C3194B"/>
    <w:rsid w:val="00C31F52"/>
    <w:rsid w:val="00C34501"/>
    <w:rsid w:val="00C3770F"/>
    <w:rsid w:val="00C40153"/>
    <w:rsid w:val="00C41AB8"/>
    <w:rsid w:val="00C51568"/>
    <w:rsid w:val="00C53211"/>
    <w:rsid w:val="00C54CA2"/>
    <w:rsid w:val="00C56797"/>
    <w:rsid w:val="00C6033B"/>
    <w:rsid w:val="00C614F8"/>
    <w:rsid w:val="00C635BE"/>
    <w:rsid w:val="00C64774"/>
    <w:rsid w:val="00C750D9"/>
    <w:rsid w:val="00C76716"/>
    <w:rsid w:val="00C768BF"/>
    <w:rsid w:val="00C809B1"/>
    <w:rsid w:val="00C81BB8"/>
    <w:rsid w:val="00C8262C"/>
    <w:rsid w:val="00C8293C"/>
    <w:rsid w:val="00C837D2"/>
    <w:rsid w:val="00C83F60"/>
    <w:rsid w:val="00C864E2"/>
    <w:rsid w:val="00C86871"/>
    <w:rsid w:val="00C875AB"/>
    <w:rsid w:val="00C91F82"/>
    <w:rsid w:val="00C93753"/>
    <w:rsid w:val="00C93877"/>
    <w:rsid w:val="00C94984"/>
    <w:rsid w:val="00CA2328"/>
    <w:rsid w:val="00CA658A"/>
    <w:rsid w:val="00CB2C70"/>
    <w:rsid w:val="00CB3D37"/>
    <w:rsid w:val="00CB79AC"/>
    <w:rsid w:val="00CB7AC2"/>
    <w:rsid w:val="00CC173D"/>
    <w:rsid w:val="00CC32BC"/>
    <w:rsid w:val="00CC48D5"/>
    <w:rsid w:val="00CC5DBE"/>
    <w:rsid w:val="00CD02B1"/>
    <w:rsid w:val="00CD18EE"/>
    <w:rsid w:val="00CD1E84"/>
    <w:rsid w:val="00CD2246"/>
    <w:rsid w:val="00CD2C6E"/>
    <w:rsid w:val="00CD52D1"/>
    <w:rsid w:val="00CD577C"/>
    <w:rsid w:val="00CD717F"/>
    <w:rsid w:val="00CD7B86"/>
    <w:rsid w:val="00CE1C93"/>
    <w:rsid w:val="00CE1FD8"/>
    <w:rsid w:val="00CF05C4"/>
    <w:rsid w:val="00CF202F"/>
    <w:rsid w:val="00CF37A5"/>
    <w:rsid w:val="00CF617B"/>
    <w:rsid w:val="00CF7198"/>
    <w:rsid w:val="00CF7980"/>
    <w:rsid w:val="00D01146"/>
    <w:rsid w:val="00D02F7D"/>
    <w:rsid w:val="00D105C3"/>
    <w:rsid w:val="00D111F9"/>
    <w:rsid w:val="00D11927"/>
    <w:rsid w:val="00D12603"/>
    <w:rsid w:val="00D14983"/>
    <w:rsid w:val="00D163E8"/>
    <w:rsid w:val="00D23AEE"/>
    <w:rsid w:val="00D267AA"/>
    <w:rsid w:val="00D31894"/>
    <w:rsid w:val="00D341EA"/>
    <w:rsid w:val="00D35361"/>
    <w:rsid w:val="00D41F23"/>
    <w:rsid w:val="00D43706"/>
    <w:rsid w:val="00D44676"/>
    <w:rsid w:val="00D44F70"/>
    <w:rsid w:val="00D44F8E"/>
    <w:rsid w:val="00D543CD"/>
    <w:rsid w:val="00D60893"/>
    <w:rsid w:val="00D62079"/>
    <w:rsid w:val="00D66569"/>
    <w:rsid w:val="00D71483"/>
    <w:rsid w:val="00D74616"/>
    <w:rsid w:val="00D7691B"/>
    <w:rsid w:val="00D777E1"/>
    <w:rsid w:val="00D8124D"/>
    <w:rsid w:val="00D82C00"/>
    <w:rsid w:val="00D83A2B"/>
    <w:rsid w:val="00D85915"/>
    <w:rsid w:val="00D85A96"/>
    <w:rsid w:val="00D9678B"/>
    <w:rsid w:val="00DA15EB"/>
    <w:rsid w:val="00DA224A"/>
    <w:rsid w:val="00DA377A"/>
    <w:rsid w:val="00DA403A"/>
    <w:rsid w:val="00DA40EC"/>
    <w:rsid w:val="00DA7CF8"/>
    <w:rsid w:val="00DB05B2"/>
    <w:rsid w:val="00DB0637"/>
    <w:rsid w:val="00DB1C74"/>
    <w:rsid w:val="00DB2648"/>
    <w:rsid w:val="00DB79A9"/>
    <w:rsid w:val="00DC026C"/>
    <w:rsid w:val="00DC59A8"/>
    <w:rsid w:val="00DC668E"/>
    <w:rsid w:val="00DD0F6B"/>
    <w:rsid w:val="00DD3F45"/>
    <w:rsid w:val="00DD4181"/>
    <w:rsid w:val="00DD4C89"/>
    <w:rsid w:val="00DD6826"/>
    <w:rsid w:val="00DE06F9"/>
    <w:rsid w:val="00DE0BCF"/>
    <w:rsid w:val="00DF07DF"/>
    <w:rsid w:val="00DF21C8"/>
    <w:rsid w:val="00DF32D8"/>
    <w:rsid w:val="00DF3955"/>
    <w:rsid w:val="00DF3BE5"/>
    <w:rsid w:val="00DF416A"/>
    <w:rsid w:val="00DF4AB8"/>
    <w:rsid w:val="00DF7E6E"/>
    <w:rsid w:val="00E0434B"/>
    <w:rsid w:val="00E04BD1"/>
    <w:rsid w:val="00E06BAA"/>
    <w:rsid w:val="00E0790C"/>
    <w:rsid w:val="00E0798C"/>
    <w:rsid w:val="00E116EE"/>
    <w:rsid w:val="00E12B8D"/>
    <w:rsid w:val="00E14E19"/>
    <w:rsid w:val="00E14F1A"/>
    <w:rsid w:val="00E21C03"/>
    <w:rsid w:val="00E22168"/>
    <w:rsid w:val="00E2616C"/>
    <w:rsid w:val="00E26289"/>
    <w:rsid w:val="00E27767"/>
    <w:rsid w:val="00E30065"/>
    <w:rsid w:val="00E45113"/>
    <w:rsid w:val="00E47007"/>
    <w:rsid w:val="00E51CB7"/>
    <w:rsid w:val="00E53491"/>
    <w:rsid w:val="00E55544"/>
    <w:rsid w:val="00E56983"/>
    <w:rsid w:val="00E66BF0"/>
    <w:rsid w:val="00E70272"/>
    <w:rsid w:val="00E716B3"/>
    <w:rsid w:val="00E74366"/>
    <w:rsid w:val="00E80E04"/>
    <w:rsid w:val="00E8268E"/>
    <w:rsid w:val="00E84FC6"/>
    <w:rsid w:val="00E864BD"/>
    <w:rsid w:val="00E866CA"/>
    <w:rsid w:val="00E9320B"/>
    <w:rsid w:val="00E93D61"/>
    <w:rsid w:val="00E93F42"/>
    <w:rsid w:val="00E944E7"/>
    <w:rsid w:val="00E95E3F"/>
    <w:rsid w:val="00E97F12"/>
    <w:rsid w:val="00EA1E2F"/>
    <w:rsid w:val="00EA30B9"/>
    <w:rsid w:val="00EA73F1"/>
    <w:rsid w:val="00EB08B2"/>
    <w:rsid w:val="00EB58A6"/>
    <w:rsid w:val="00EC1254"/>
    <w:rsid w:val="00EC2DD8"/>
    <w:rsid w:val="00EC3635"/>
    <w:rsid w:val="00EC4E84"/>
    <w:rsid w:val="00ED162E"/>
    <w:rsid w:val="00ED3137"/>
    <w:rsid w:val="00ED4DB1"/>
    <w:rsid w:val="00EE2F9A"/>
    <w:rsid w:val="00EE2FC0"/>
    <w:rsid w:val="00EE31BF"/>
    <w:rsid w:val="00EE3DA0"/>
    <w:rsid w:val="00EF0224"/>
    <w:rsid w:val="00EF056B"/>
    <w:rsid w:val="00EF0E51"/>
    <w:rsid w:val="00EF24B2"/>
    <w:rsid w:val="00EF2961"/>
    <w:rsid w:val="00EF518C"/>
    <w:rsid w:val="00EF57D8"/>
    <w:rsid w:val="00EF76A4"/>
    <w:rsid w:val="00F0214B"/>
    <w:rsid w:val="00F028B2"/>
    <w:rsid w:val="00F05FCE"/>
    <w:rsid w:val="00F06427"/>
    <w:rsid w:val="00F138D4"/>
    <w:rsid w:val="00F16061"/>
    <w:rsid w:val="00F163D6"/>
    <w:rsid w:val="00F2027C"/>
    <w:rsid w:val="00F210EA"/>
    <w:rsid w:val="00F212B0"/>
    <w:rsid w:val="00F21C8F"/>
    <w:rsid w:val="00F25FF2"/>
    <w:rsid w:val="00F27215"/>
    <w:rsid w:val="00F27B6B"/>
    <w:rsid w:val="00F363A7"/>
    <w:rsid w:val="00F378DD"/>
    <w:rsid w:val="00F44816"/>
    <w:rsid w:val="00F4511D"/>
    <w:rsid w:val="00F4534B"/>
    <w:rsid w:val="00F46E4A"/>
    <w:rsid w:val="00F5031E"/>
    <w:rsid w:val="00F52E38"/>
    <w:rsid w:val="00F5345E"/>
    <w:rsid w:val="00F53B11"/>
    <w:rsid w:val="00F5504F"/>
    <w:rsid w:val="00F55968"/>
    <w:rsid w:val="00F65483"/>
    <w:rsid w:val="00F679CC"/>
    <w:rsid w:val="00F70AA5"/>
    <w:rsid w:val="00F711A4"/>
    <w:rsid w:val="00F713E9"/>
    <w:rsid w:val="00F73A4F"/>
    <w:rsid w:val="00F756AD"/>
    <w:rsid w:val="00F75790"/>
    <w:rsid w:val="00F76712"/>
    <w:rsid w:val="00F77D1F"/>
    <w:rsid w:val="00F77D6C"/>
    <w:rsid w:val="00F83F5D"/>
    <w:rsid w:val="00F84D9E"/>
    <w:rsid w:val="00F84E56"/>
    <w:rsid w:val="00F87274"/>
    <w:rsid w:val="00F87E18"/>
    <w:rsid w:val="00F90876"/>
    <w:rsid w:val="00F95727"/>
    <w:rsid w:val="00FA179F"/>
    <w:rsid w:val="00FA35AA"/>
    <w:rsid w:val="00FA4075"/>
    <w:rsid w:val="00FA5AB4"/>
    <w:rsid w:val="00FA6D31"/>
    <w:rsid w:val="00FB0883"/>
    <w:rsid w:val="00FB17B9"/>
    <w:rsid w:val="00FB24BC"/>
    <w:rsid w:val="00FB39C3"/>
    <w:rsid w:val="00FB3AAC"/>
    <w:rsid w:val="00FC324B"/>
    <w:rsid w:val="00FC5760"/>
    <w:rsid w:val="00FD0F08"/>
    <w:rsid w:val="00FD2613"/>
    <w:rsid w:val="00FD42B2"/>
    <w:rsid w:val="00FE1F93"/>
    <w:rsid w:val="00FE3D80"/>
    <w:rsid w:val="00FF0177"/>
    <w:rsid w:val="00FF0B3A"/>
    <w:rsid w:val="00FF274A"/>
    <w:rsid w:val="00FF3999"/>
    <w:rsid w:val="021E8B93"/>
    <w:rsid w:val="0485C90E"/>
    <w:rsid w:val="04878E17"/>
    <w:rsid w:val="08500751"/>
    <w:rsid w:val="09DB3E0E"/>
    <w:rsid w:val="1990D386"/>
    <w:rsid w:val="1DC0E05B"/>
    <w:rsid w:val="20205956"/>
    <w:rsid w:val="2052225F"/>
    <w:rsid w:val="28F4CF1B"/>
    <w:rsid w:val="362A2FB4"/>
    <w:rsid w:val="4AD77968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485C714C-1CAD-49D0-85C5-EFCAD87A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08B2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FF27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F274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F274A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27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274A"/>
    <w:rPr>
      <w:b/>
      <w:bCs/>
      <w:sz w:val="20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C2E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5C2E"/>
    <w:rPr>
      <w:lang w:val="en-GB"/>
    </w:rPr>
  </w:style>
  <w:style w:type="paragraph" w:customStyle="1" w:styleId="BasicParagraph">
    <w:name w:val="[Basic Paragraph]"/>
    <w:basedOn w:val="Normale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l-NL"/>
    </w:rPr>
  </w:style>
  <w:style w:type="character" w:styleId="Collegamentoipertestuale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e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Corpotesto">
    <w:name w:val="Body Text"/>
    <w:basedOn w:val="Normale"/>
    <w:link w:val="CorpotestoCarattere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CorpotestoCarattere">
    <w:name w:val="Corpo testo Carattere"/>
    <w:basedOn w:val="Carpredefinitoparagrafo"/>
    <w:link w:val="Corpotesto"/>
    <w:semiHidden/>
    <w:rsid w:val="0012484E"/>
    <w:rPr>
      <w:rFonts w:ascii="Arial" w:eastAsia="MS Mincho" w:hAnsi="Arial" w:cs="Times New Roman"/>
      <w:sz w:val="20"/>
      <w:szCs w:val="20"/>
      <w:lang w:val="en-GB" w:eastAsia="nl-N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F7E"/>
    <w:rPr>
      <w:rFonts w:ascii="Segoe UI" w:hAnsi="Segoe UI" w:cs="Segoe UI"/>
      <w:sz w:val="18"/>
      <w:szCs w:val="18"/>
      <w:lang w:val="en-GB"/>
    </w:rPr>
  </w:style>
  <w:style w:type="paragraph" w:styleId="Revisione">
    <w:name w:val="Revision"/>
    <w:hidden/>
    <w:uiPriority w:val="99"/>
    <w:semiHidden/>
    <w:rsid w:val="00557B86"/>
    <w:rPr>
      <w:lang w:val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37AA"/>
    <w:rPr>
      <w:color w:val="605E5C"/>
      <w:shd w:val="clear" w:color="auto" w:fill="E1DFDD"/>
    </w:rPr>
  </w:style>
  <w:style w:type="character" w:customStyle="1" w:styleId="cf01">
    <w:name w:val="cf01"/>
    <w:basedOn w:val="Carpredefinitoparagrafo"/>
    <w:rsid w:val="001E5909"/>
    <w:rPr>
      <w:rFonts w:ascii="Segoe UI" w:hAnsi="Segoe UI" w:cs="Segoe UI" w:hint="default"/>
      <w:sz w:val="18"/>
      <w:szCs w:val="18"/>
    </w:rPr>
  </w:style>
  <w:style w:type="character" w:customStyle="1" w:styleId="eop">
    <w:name w:val="eop"/>
    <w:basedOn w:val="Carpredefinitoparagrafo"/>
    <w:rsid w:val="0029035C"/>
  </w:style>
  <w:style w:type="paragraph" w:styleId="Nessunaspaziatura">
    <w:name w:val="No Spacing"/>
    <w:uiPriority w:val="1"/>
    <w:qFormat/>
    <w:rsid w:val="0029035C"/>
    <w:rPr>
      <w:lang w:val="en-GB"/>
    </w:rPr>
  </w:style>
  <w:style w:type="paragraph" w:styleId="NormaleWeb">
    <w:name w:val="Normal (Web)"/>
    <w:basedOn w:val="Normale"/>
    <w:uiPriority w:val="99"/>
    <w:unhideWhenUsed/>
    <w:rsid w:val="002903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redestein@anicecommunication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3" ma:contentTypeDescription="Create a new document." ma:contentTypeScope="" ma:versionID="91ef8426808f88c710e1defd820ca992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b72d625a13589f6323187321e1232a1b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61291E-11B5-4A7A-A9CD-24A950EA46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B1D304-75B8-4564-AD77-929107746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Roberto Beltramolli</cp:lastModifiedBy>
  <cp:revision>5</cp:revision>
  <cp:lastPrinted>2022-08-24T16:27:00Z</cp:lastPrinted>
  <dcterms:created xsi:type="dcterms:W3CDTF">2022-09-26T11:23:00Z</dcterms:created>
  <dcterms:modified xsi:type="dcterms:W3CDTF">2022-09-26T15:32:00Z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